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F8860" w14:textId="77777777" w:rsidR="00A05DCB" w:rsidRDefault="00DD7B67" w:rsidP="00793CC6">
      <w:pPr>
        <w:pStyle w:val="a3"/>
        <w:ind w:left="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ПОЛОЖЕННЯ</w:t>
      </w:r>
    </w:p>
    <w:p w14:paraId="137FA085" w14:textId="77777777" w:rsidR="00A05DCB" w:rsidRDefault="00DD7B67" w:rsidP="00793CC6">
      <w:pPr>
        <w:pStyle w:val="a3"/>
        <w:ind w:left="4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36"/>
          <w:szCs w:val="36"/>
        </w:rPr>
        <w:t>про проведення змагань</w:t>
      </w:r>
    </w:p>
    <w:p w14:paraId="4EDD6125" w14:textId="598583F1" w:rsidR="009E4B28" w:rsidRPr="009E4B28" w:rsidRDefault="00DD7B67" w:rsidP="009E4B28">
      <w:pPr>
        <w:pStyle w:val="a3"/>
        <w:ind w:left="42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“</w:t>
      </w:r>
      <w:proofErr w:type="spellStart"/>
      <w:r w:rsidR="005E2C84">
        <w:rPr>
          <w:rFonts w:ascii="Times New Roman" w:eastAsia="Times New Roman" w:hAnsi="Times New Roman" w:cs="Times New Roman"/>
          <w:sz w:val="36"/>
          <w:szCs w:val="36"/>
          <w:lang w:val="en-US"/>
        </w:rPr>
        <w:t>Lavanda</w:t>
      </w:r>
      <w:proofErr w:type="spellEnd"/>
      <w:r w:rsidR="00601676" w:rsidRPr="00601676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="00601676">
        <w:rPr>
          <w:rFonts w:ascii="Times New Roman" w:eastAsia="Times New Roman" w:hAnsi="Times New Roman" w:cs="Times New Roman"/>
          <w:sz w:val="36"/>
          <w:szCs w:val="36"/>
          <w:lang w:val="en-US"/>
        </w:rPr>
        <w:t>Run</w:t>
      </w:r>
      <w:r w:rsidR="00601676" w:rsidRPr="00601676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2025</w:t>
      </w:r>
      <w:r>
        <w:rPr>
          <w:rFonts w:ascii="Times New Roman" w:eastAsia="Times New Roman" w:hAnsi="Times New Roman" w:cs="Times New Roman"/>
          <w:sz w:val="36"/>
          <w:szCs w:val="36"/>
        </w:rPr>
        <w:t>”</w:t>
      </w:r>
    </w:p>
    <w:p w14:paraId="39C9D1AE" w14:textId="77777777" w:rsidR="00A05DCB" w:rsidRDefault="00DD7B67" w:rsidP="00793CC6">
      <w:pPr>
        <w:pStyle w:val="2"/>
        <w:numPr>
          <w:ilvl w:val="0"/>
          <w:numId w:val="5"/>
        </w:numPr>
        <w:spacing w:after="0"/>
        <w:ind w:left="426" w:right="1"/>
        <w:rPr>
          <w:rFonts w:ascii="Times New Roman" w:eastAsia="Times New Roman" w:hAnsi="Times New Roman" w:cs="Times New Roman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</w:rPr>
        <w:t>Дата, час, місце проведення</w:t>
      </w:r>
    </w:p>
    <w:p w14:paraId="0E7DDFD3" w14:textId="6990A28E" w:rsidR="00A05DCB" w:rsidRDefault="00DD7B67" w:rsidP="00793CC6">
      <w:pPr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проведення змагань: </w:t>
      </w:r>
      <w:r w:rsidR="005E2C84" w:rsidRPr="005E2C84"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t xml:space="preserve">20 </w:t>
      </w:r>
      <w:r w:rsidR="005E2C84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>червня</w:t>
      </w:r>
      <w:r w:rsidR="00601676" w:rsidRPr="00601676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 xml:space="preserve"> 2025</w:t>
      </w:r>
      <w:r w:rsidR="00C900F0" w:rsidRPr="00601676"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  <w:r w:rsidRPr="00601676">
        <w:rPr>
          <w:rFonts w:ascii="Times New Roman" w:eastAsia="Times New Roman" w:hAnsi="Times New Roman" w:cs="Times New Roman"/>
          <w:sz w:val="24"/>
          <w:szCs w:val="24"/>
          <w:highlight w:val="yellow"/>
        </w:rPr>
        <w:t>р.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004C71" w14:textId="2EA78154" w:rsidR="00A05DCB" w:rsidRDefault="00601676" w:rsidP="00793CC6">
      <w:pPr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 проведення змагань: </w:t>
      </w:r>
      <w:r w:rsidR="005E2C84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C900F0">
        <w:rPr>
          <w:rFonts w:ascii="Times New Roman" w:eastAsia="Times New Roman" w:hAnsi="Times New Roman" w:cs="Times New Roman"/>
          <w:sz w:val="24"/>
          <w:szCs w:val="24"/>
        </w:rPr>
        <w:t>:00 - 1</w:t>
      </w:r>
      <w:r w:rsidR="005E2C84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5E2C84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0FF67F" w14:textId="4007E3CA" w:rsidR="00DA0720" w:rsidRPr="00DA0720" w:rsidRDefault="00DD7B67" w:rsidP="00DA0720">
      <w:pPr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місце п</w:t>
      </w:r>
      <w:r w:rsidR="00DA0720">
        <w:rPr>
          <w:rFonts w:ascii="Times New Roman" w:eastAsia="Times New Roman" w:hAnsi="Times New Roman" w:cs="Times New Roman"/>
          <w:sz w:val="24"/>
          <w:szCs w:val="24"/>
        </w:rPr>
        <w:t xml:space="preserve">роведення: Україна, м. </w:t>
      </w:r>
      <w:proofErr w:type="spellStart"/>
      <w:r w:rsidR="005E2C84">
        <w:rPr>
          <w:rFonts w:ascii="Times New Roman" w:eastAsia="Times New Roman" w:hAnsi="Times New Roman" w:cs="Times New Roman"/>
          <w:sz w:val="24"/>
          <w:szCs w:val="24"/>
          <w:lang w:val="uk-UA"/>
        </w:rPr>
        <w:t>Перечин</w:t>
      </w:r>
      <w:proofErr w:type="spellEnd"/>
      <w:r w:rsidR="00DA0720" w:rsidRPr="00DA072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8CB9246" w14:textId="5580E19F" w:rsidR="00DA0720" w:rsidRPr="00601676" w:rsidRDefault="00DA0720" w:rsidP="00DA0720">
      <w:pPr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місце старту: </w:t>
      </w:r>
      <w:r w:rsidR="005E2C84">
        <w:rPr>
          <w:rFonts w:ascii="Times New Roman" w:eastAsia="Times New Roman" w:hAnsi="Times New Roman" w:cs="Times New Roman"/>
          <w:sz w:val="24"/>
          <w:szCs w:val="24"/>
          <w:lang w:val="uk-UA"/>
        </w:rPr>
        <w:t>Лавандова Гора</w:t>
      </w:r>
    </w:p>
    <w:p w14:paraId="0E800746" w14:textId="1078275D" w:rsidR="00601676" w:rsidRPr="00805C1D" w:rsidRDefault="00601676" w:rsidP="00601676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t xml:space="preserve">*ВАЖЛИВО!!! Дата може зміщуватись і буде залежати від цвіту </w:t>
      </w:r>
      <w:r w:rsidR="005E2C84"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t>лаванди</w:t>
      </w:r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t>!</w:t>
      </w:r>
    </w:p>
    <w:p w14:paraId="36A5AD83" w14:textId="2B64ECA6" w:rsidR="00601676" w:rsidRPr="00601676" w:rsidRDefault="00601676" w:rsidP="00601676">
      <w:p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t xml:space="preserve">Для точної інформації слідкуйте за новинами на сторінках </w:t>
      </w:r>
      <w:proofErr w:type="spellStart"/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Uzhhorod</w:t>
      </w:r>
      <w:proofErr w:type="spellEnd"/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Running</w:t>
      </w:r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Club</w:t>
      </w:r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t xml:space="preserve"> у </w:t>
      </w:r>
      <w:proofErr w:type="spellStart"/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fb</w:t>
      </w:r>
      <w:proofErr w:type="spellEnd"/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t xml:space="preserve"> та </w:t>
      </w:r>
      <w:proofErr w:type="spellStart"/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instagram</w:t>
      </w:r>
      <w:proofErr w:type="spellEnd"/>
      <w:r w:rsidRPr="00805C1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t>.</w:t>
      </w:r>
    </w:p>
    <w:p w14:paraId="43A7C578" w14:textId="06918C41" w:rsidR="00A05DCB" w:rsidRDefault="00DD7B67" w:rsidP="00793CC6">
      <w:pPr>
        <w:pStyle w:val="2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Мета проведення</w:t>
      </w:r>
    </w:p>
    <w:p w14:paraId="1CD1B5E7" w14:textId="51FAF61E" w:rsidR="00601676" w:rsidRPr="00601676" w:rsidRDefault="00DD7B67" w:rsidP="0060167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Змагання </w:t>
      </w:r>
      <w:r w:rsidRPr="00601676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65428D">
        <w:rPr>
          <w:rFonts w:ascii="Times New Roman" w:hAnsi="Times New Roman" w:cs="Times New Roman"/>
          <w:lang w:val="en-US"/>
        </w:rPr>
        <w:t>Lavanda</w:t>
      </w:r>
      <w:proofErr w:type="spellEnd"/>
      <w:r w:rsidR="00601676" w:rsidRPr="00601676">
        <w:rPr>
          <w:rFonts w:ascii="Times New Roman" w:hAnsi="Times New Roman" w:cs="Times New Roman"/>
          <w:lang w:val="ru-RU"/>
        </w:rPr>
        <w:t xml:space="preserve"> </w:t>
      </w:r>
      <w:r w:rsidR="00601676" w:rsidRPr="00601676">
        <w:rPr>
          <w:rFonts w:ascii="Times New Roman" w:hAnsi="Times New Roman" w:cs="Times New Roman"/>
          <w:lang w:val="en-US"/>
        </w:rPr>
        <w:t>Run</w:t>
      </w:r>
      <w:r w:rsidR="00601676" w:rsidRPr="00601676">
        <w:rPr>
          <w:rFonts w:ascii="Times New Roman" w:hAnsi="Times New Roman" w:cs="Times New Roman"/>
          <w:lang w:val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</w:rPr>
        <w:t>”, далі - Змагання, проводяться з метою популяризації та пропаганди масових бігових заходів в Україні, а також:</w:t>
      </w:r>
    </w:p>
    <w:p w14:paraId="7C987ED5" w14:textId="77777777" w:rsidR="00A05DCB" w:rsidRDefault="00DD7B67" w:rsidP="00793CC6">
      <w:pPr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пропаганди та поширення засад здорового способу життя;</w:t>
      </w:r>
    </w:p>
    <w:p w14:paraId="0146AF6A" w14:textId="73B9C5BE" w:rsidR="00A05DCB" w:rsidRDefault="00DD7B67" w:rsidP="00793CC6">
      <w:pPr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розвитку масового спорту в</w:t>
      </w:r>
      <w:r w:rsidR="0065428D" w:rsidRPr="006542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5428D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регіоні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C416B4" w14:textId="7BB9CEA9" w:rsidR="00A05DCB" w:rsidRPr="00C900F0" w:rsidRDefault="00DD7B67" w:rsidP="00793CC6">
      <w:pPr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підвищення туристичного т</w:t>
      </w:r>
      <w:r w:rsidR="0065428D">
        <w:rPr>
          <w:rFonts w:ascii="Times New Roman" w:eastAsia="Times New Roman" w:hAnsi="Times New Roman" w:cs="Times New Roman"/>
          <w:sz w:val="24"/>
          <w:szCs w:val="24"/>
        </w:rPr>
        <w:t xml:space="preserve">а спортивного іміджу </w:t>
      </w:r>
      <w:r w:rsidR="00601676">
        <w:rPr>
          <w:rFonts w:ascii="Times New Roman" w:eastAsia="Times New Roman" w:hAnsi="Times New Roman" w:cs="Times New Roman"/>
          <w:sz w:val="24"/>
          <w:szCs w:val="24"/>
          <w:lang w:val="uk-UA"/>
        </w:rPr>
        <w:t>Закарпаття</w:t>
      </w:r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849DC8A" w14:textId="73C1D7BC" w:rsidR="00C900F0" w:rsidRDefault="0065428D" w:rsidP="00793CC6">
      <w:pPr>
        <w:numPr>
          <w:ilvl w:val="0"/>
          <w:numId w:val="1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збір коштів на підтримку ЗСУ; 50% виручених коштів передаватимуться на потреби ЗСУ.</w:t>
      </w:r>
    </w:p>
    <w:p w14:paraId="70A7BCC6" w14:textId="77777777" w:rsidR="00A05DCB" w:rsidRDefault="00DD7B67" w:rsidP="00793CC6">
      <w:pPr>
        <w:pStyle w:val="2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</w:rPr>
        <w:t>Організатор, партнери, патронат, спонсори</w:t>
      </w:r>
    </w:p>
    <w:p w14:paraId="3DB41333" w14:textId="77777777" w:rsidR="00C900F0" w:rsidRPr="00C900F0" w:rsidRDefault="00C900F0" w:rsidP="00C900F0">
      <w:pPr>
        <w:tabs>
          <w:tab w:val="left" w:pos="2397"/>
        </w:tabs>
        <w:ind w:left="426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Організатором Змагань виступає Оргкомітет. Оргкомітет затверджує це Положення. До</w:t>
      </w:r>
    </w:p>
    <w:p w14:paraId="6E01E4E9" w14:textId="33843F98" w:rsidR="00A05DCB" w:rsidRPr="00C900F0" w:rsidRDefault="00C900F0" w:rsidP="00DA0720">
      <w:pPr>
        <w:tabs>
          <w:tab w:val="left" w:pos="2397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складу Оргкомітету входять представники </w:t>
      </w:r>
      <w:r>
        <w:rPr>
          <w:rFonts w:ascii="Times New Roman" w:eastAsia="Times New Roman" w:hAnsi="Times New Roman" w:cs="Times New Roman"/>
          <w:sz w:val="24"/>
          <w:szCs w:val="24"/>
        </w:rPr>
        <w:t>ГО “Ужгородський біговий клуб”</w:t>
      </w:r>
      <w:r w:rsidR="00DA072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Управління у справах культури, </w:t>
      </w:r>
      <w:r w:rsidR="00A2482D">
        <w:rPr>
          <w:rFonts w:ascii="Times New Roman" w:eastAsia="Times New Roman" w:hAnsi="Times New Roman" w:cs="Times New Roman"/>
          <w:sz w:val="24"/>
          <w:szCs w:val="24"/>
          <w:lang w:val="uk-UA"/>
        </w:rPr>
        <w:t>молоді та спорту</w:t>
      </w: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Ужгородської міської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Pr="00C900F0">
        <w:rPr>
          <w:rFonts w:ascii="Times New Roman" w:eastAsia="Times New Roman" w:hAnsi="Times New Roman" w:cs="Times New Roman"/>
          <w:sz w:val="24"/>
          <w:szCs w:val="24"/>
          <w:lang w:val="uk-UA"/>
        </w:rPr>
        <w:t>ади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</w:p>
    <w:p w14:paraId="0F16A882" w14:textId="77777777" w:rsidR="00A05DCB" w:rsidRDefault="00DD7B67" w:rsidP="00793CC6">
      <w:pPr>
        <w:pStyle w:val="2"/>
        <w:numPr>
          <w:ilvl w:val="0"/>
          <w:numId w:val="5"/>
        </w:numPr>
        <w:tabs>
          <w:tab w:val="left" w:pos="2397"/>
        </w:tabs>
        <w:ind w:left="426"/>
        <w:rPr>
          <w:rFonts w:ascii="Times New Roman" w:eastAsia="Times New Roman" w:hAnsi="Times New Roman" w:cs="Times New Roman"/>
        </w:rPr>
      </w:pPr>
      <w:bookmarkStart w:id="4" w:name="_tyjcwt" w:colFirst="0" w:colLast="0"/>
      <w:bookmarkEnd w:id="4"/>
      <w:r>
        <w:rPr>
          <w:rFonts w:ascii="Times New Roman" w:eastAsia="Times New Roman" w:hAnsi="Times New Roman" w:cs="Times New Roman"/>
        </w:rPr>
        <w:t>Базові правила проведення змагань</w:t>
      </w:r>
    </w:p>
    <w:p w14:paraId="734B2E3C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залишає за собою право скасувати Змагання (до або під час проведення) через форс-мажорні обставини.</w:t>
      </w:r>
    </w:p>
    <w:p w14:paraId="263997AE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Жодне рішення Організатора Змагань не підлягає розгляду в судовому провадженні.</w:t>
      </w:r>
    </w:p>
    <w:p w14:paraId="0A7CA6A3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добровільно бере участь у Змаганнях, визнаючи всі ймовірні ризики для власного здоров'я під час і після їх закінчення. Кожен учасник Змагань бере на себе особисту відповідальність за свій фізичний стан і здатність завершити обрану дистанцію Змагань.</w:t>
      </w:r>
    </w:p>
    <w:p w14:paraId="1585BCD9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своєю участю у змаганнях і особистим підписом стартового листа підтверджує, що він ознайомився з усією інформацією про Змагання, наданою Організатором Змагань, зрозумів і погодився з усіма правилами проведення заходу, порушення яких може привести в крайньому випадку до його дискваліфікації.</w:t>
      </w:r>
    </w:p>
    <w:p w14:paraId="46AA917F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Змагань не несе відповідальності за фізичні травми, ушкодження, погіршення фізичного стану, які учасник Змагань зазнав під час та після проведення заходу.</w:t>
      </w:r>
    </w:p>
    <w:p w14:paraId="189C859D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Змагань не несе відповідальності за будь-які збитки (втрату або пошкодження особистих речей), які учасник Змагань зазнав під час проведення заходу.</w:t>
      </w:r>
    </w:p>
    <w:p w14:paraId="47BE8EA8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Змагань не несе відповідальності за будь-які збитки, пошкодження або іншу шкоду, завдану під час Змагань учасниками або глядачами заходу.</w:t>
      </w:r>
    </w:p>
    <w:p w14:paraId="7473ACD4" w14:textId="77777777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та загальні умови - офіційний документ, який діє на правах договору між Організатором і учасником Змагань.</w:t>
      </w:r>
    </w:p>
    <w:p w14:paraId="14BA2D24" w14:textId="73ECF970" w:rsidR="00A05DCB" w:rsidRPr="00B45BF4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lang w:val="uk-UA"/>
        </w:rPr>
      </w:pPr>
      <w:r w:rsidRPr="00B45BF4">
        <w:rPr>
          <w:rFonts w:ascii="Times New Roman" w:eastAsia="Times New Roman" w:hAnsi="Times New Roman" w:cs="Times New Roman"/>
          <w:sz w:val="24"/>
          <w:szCs w:val="24"/>
        </w:rPr>
        <w:t xml:space="preserve">Будь-які пропозиції, правки і доповнення до цього Положення приймаються на </w:t>
      </w:r>
      <w:r w:rsidR="00B45BF4">
        <w:rPr>
          <w:rFonts w:ascii="Times New Roman" w:eastAsia="Times New Roman" w:hAnsi="Times New Roman" w:cs="Times New Roman"/>
          <w:sz w:val="24"/>
          <w:szCs w:val="24"/>
          <w:lang w:val="uk-UA"/>
        </w:rPr>
        <w:t>офіційні ресурси організатора Змагань.</w:t>
      </w:r>
    </w:p>
    <w:p w14:paraId="456275C0" w14:textId="77777777" w:rsidR="00A05DCB" w:rsidRDefault="00DD7B67" w:rsidP="00793CC6">
      <w:pPr>
        <w:pStyle w:val="2"/>
        <w:numPr>
          <w:ilvl w:val="0"/>
          <w:numId w:val="29"/>
        </w:numPr>
        <w:tabs>
          <w:tab w:val="left" w:pos="2397"/>
        </w:tabs>
        <w:ind w:left="426"/>
        <w:jc w:val="both"/>
        <w:rPr>
          <w:rFonts w:ascii="Times New Roman" w:eastAsia="Times New Roman" w:hAnsi="Times New Roman" w:cs="Times New Roman"/>
        </w:rPr>
      </w:pPr>
      <w:bookmarkStart w:id="5" w:name="_3dy6vkm" w:colFirst="0" w:colLast="0"/>
      <w:bookmarkEnd w:id="5"/>
      <w:r>
        <w:rPr>
          <w:rFonts w:ascii="Times New Roman" w:eastAsia="Times New Roman" w:hAnsi="Times New Roman" w:cs="Times New Roman"/>
        </w:rPr>
        <w:t>Витрати з організації та проведення Змагань</w:t>
      </w:r>
    </w:p>
    <w:p w14:paraId="6D4C1F03" w14:textId="37AD0DC3" w:rsidR="00A05DCB" w:rsidRDefault="00DD7B67" w:rsidP="00793CC6">
      <w:pPr>
        <w:tabs>
          <w:tab w:val="left" w:pos="2397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Змагання проводяться </w:t>
      </w:r>
      <w:r w:rsidR="0065428D">
        <w:rPr>
          <w:rFonts w:ascii="Times New Roman" w:eastAsia="Times New Roman" w:hAnsi="Times New Roman" w:cs="Times New Roman"/>
          <w:sz w:val="24"/>
          <w:szCs w:val="24"/>
        </w:rPr>
        <w:t>за рахунок стартових внесків учасників Змагань</w:t>
      </w:r>
      <w:r w:rsidR="006542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також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рахунок залучення фінансових, матеріальних та інформаційних засобів </w:t>
      </w:r>
      <w:r w:rsidR="0065428D">
        <w:rPr>
          <w:rFonts w:ascii="Times New Roman" w:eastAsia="Times New Roman" w:hAnsi="Times New Roman" w:cs="Times New Roman"/>
          <w:sz w:val="24"/>
          <w:szCs w:val="24"/>
        </w:rPr>
        <w:t>спонсорів та партнерів заходу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4EB53F" w14:textId="2FDDDE91" w:rsidR="00A05DCB" w:rsidRPr="00C900F0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Витрати, пов'язані  з проїздом, розміщенням та харчуванням несуть організації, що відряджають учасників, або самі учасники. </w:t>
      </w:r>
    </w:p>
    <w:p w14:paraId="6DB03531" w14:textId="45445D0B" w:rsidR="00C900F0" w:rsidRPr="00C900F0" w:rsidRDefault="0065428D" w:rsidP="00C900F0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50% виручених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кошт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proofErr w:type="spellEnd"/>
      <w:r w:rsidR="00C900F0" w:rsidRPr="00C900F0">
        <w:rPr>
          <w:rFonts w:ascii="Times New Roman" w:eastAsia="Times New Roman" w:hAnsi="Times New Roman" w:cs="Times New Roman"/>
          <w:sz w:val="24"/>
          <w:szCs w:val="24"/>
        </w:rPr>
        <w:t xml:space="preserve"> від р</w:t>
      </w:r>
      <w:r w:rsidR="00C900F0">
        <w:rPr>
          <w:rFonts w:ascii="Times New Roman" w:eastAsia="Times New Roman" w:hAnsi="Times New Roman" w:cs="Times New Roman"/>
          <w:sz w:val="24"/>
          <w:szCs w:val="24"/>
        </w:rPr>
        <w:t>еєстраційних внесків учасників,</w:t>
      </w:r>
      <w:r w:rsidR="00142A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</w:rPr>
        <w:t xml:space="preserve"> на потреби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ЗСУ.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Детальну</w:t>
      </w:r>
      <w:proofErr w:type="spellEnd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повідомлено</w:t>
      </w:r>
      <w:proofErr w:type="spellEnd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додатково</w:t>
      </w:r>
      <w:proofErr w:type="spellEnd"/>
      <w:r w:rsid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28BEECE" w14:textId="77777777" w:rsidR="00A05DCB" w:rsidRDefault="00DD7B67" w:rsidP="00793CC6">
      <w:pPr>
        <w:pStyle w:val="2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_1t3h5sf" w:colFirst="0" w:colLast="0"/>
      <w:bookmarkEnd w:id="6"/>
      <w:r>
        <w:rPr>
          <w:rFonts w:ascii="Times New Roman" w:eastAsia="Times New Roman" w:hAnsi="Times New Roman" w:cs="Times New Roman"/>
        </w:rPr>
        <w:t>Програма проведення Змагань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36B29BC0" w14:textId="7AF71009" w:rsidR="00EA1617" w:rsidRDefault="0065428D" w:rsidP="00EA1617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17:00 – 17:45 - реєстрація учасників</w:t>
      </w:r>
    </w:p>
    <w:p w14:paraId="732F2041" w14:textId="2626A8DC" w:rsidR="0065428D" w:rsidRDefault="0065428D" w:rsidP="00EA1617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17:50 – розминка</w:t>
      </w:r>
    </w:p>
    <w:p w14:paraId="71F54889" w14:textId="348E18DC" w:rsidR="0065428D" w:rsidRDefault="0065428D" w:rsidP="00EA1617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18:00 – старт учасників 2 км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18:20 – старт учасників 4 км</w:t>
      </w:r>
    </w:p>
    <w:p w14:paraId="4A5C7993" w14:textId="45F3E88B" w:rsidR="0065428D" w:rsidRPr="00EA1617" w:rsidRDefault="006165A2" w:rsidP="00EA1617">
      <w:pPr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7" w:name="_GoBack"/>
      <w:bookmarkEnd w:id="7"/>
      <w:r w:rsidR="0065428D">
        <w:rPr>
          <w:rFonts w:ascii="Times New Roman" w:hAnsi="Times New Roman" w:cs="Times New Roman"/>
          <w:sz w:val="24"/>
          <w:szCs w:val="24"/>
          <w:lang w:val="uk-UA"/>
        </w:rPr>
        <w:t>0 – нагородження переможців та закриття Змагань</w:t>
      </w:r>
    </w:p>
    <w:p w14:paraId="4A482ED3" w14:textId="77777777" w:rsidR="00A05DCB" w:rsidRDefault="00DD7B67" w:rsidP="00793CC6">
      <w:pPr>
        <w:pStyle w:val="2"/>
        <w:widowControl w:val="0"/>
        <w:numPr>
          <w:ilvl w:val="0"/>
          <w:numId w:val="28"/>
        </w:numPr>
        <w:spacing w:before="121"/>
        <w:ind w:left="426" w:right="232"/>
        <w:jc w:val="both"/>
        <w:rPr>
          <w:rFonts w:ascii="Times New Roman" w:eastAsia="Times New Roman" w:hAnsi="Times New Roman" w:cs="Times New Roman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</w:rPr>
        <w:t>Умови допуску до Змагань</w:t>
      </w:r>
    </w:p>
    <w:p w14:paraId="4EACFE73" w14:textId="12BA9C0D" w:rsidR="00EC5022" w:rsidRPr="00C900F0" w:rsidRDefault="00DD7B67" w:rsidP="00EA1617">
      <w:pPr>
        <w:tabs>
          <w:tab w:val="left" w:pos="3038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Змагання відкриті для всіх бажаючих</w:t>
      </w:r>
      <w:r w:rsidR="00EC5022">
        <w:rPr>
          <w:rFonts w:ascii="Times New Roman" w:eastAsia="Times New Roman" w:hAnsi="Times New Roman" w:cs="Times New Roman"/>
          <w:sz w:val="24"/>
          <w:szCs w:val="24"/>
          <w:lang w:val="uk-UA"/>
        </w:rPr>
        <w:t>, без вікових обмежень.</w:t>
      </w:r>
    </w:p>
    <w:p w14:paraId="751B7FC4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 учасників до Змагань здійснюється за наявності документів, що надаються Організатору під час отримання стартового пакета учасника:</w:t>
      </w:r>
    </w:p>
    <w:p w14:paraId="3B016A04" w14:textId="77777777" w:rsidR="00A05DCB" w:rsidRDefault="00DD7B67" w:rsidP="00793CC6">
      <w:pPr>
        <w:numPr>
          <w:ilvl w:val="0"/>
          <w:numId w:val="36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посвідчення особи, що підтверджує вік учасника (обов'язково для всіх учасників);</w:t>
      </w:r>
    </w:p>
    <w:p w14:paraId="2D3EFA2A" w14:textId="77777777" w:rsidR="00A05DCB" w:rsidRDefault="00DD7B67" w:rsidP="00793CC6">
      <w:pPr>
        <w:numPr>
          <w:ilvl w:val="0"/>
          <w:numId w:val="1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документ, що засвідчує право учасника на безкоштовну участь у Змаганні або на отримання пільг на оплату стартового внеску.</w:t>
      </w:r>
    </w:p>
    <w:p w14:paraId="4F291E10" w14:textId="7884CE2A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Загальний ліміт </w:t>
      </w:r>
      <w:r w:rsidR="00C900F0">
        <w:rPr>
          <w:rFonts w:ascii="Times New Roman" w:eastAsia="Times New Roman" w:hAnsi="Times New Roman" w:cs="Times New Roman"/>
          <w:sz w:val="24"/>
          <w:szCs w:val="24"/>
        </w:rPr>
        <w:t xml:space="preserve">учасників на всіх дистанціях – </w:t>
      </w:r>
      <w:r w:rsidR="00EA1617">
        <w:rPr>
          <w:rFonts w:ascii="Times New Roman" w:eastAsia="Times New Roman" w:hAnsi="Times New Roman" w:cs="Times New Roman"/>
          <w:sz w:val="24"/>
          <w:szCs w:val="24"/>
          <w:lang w:val="uk-U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учасників.</w:t>
      </w:r>
    </w:p>
    <w:p w14:paraId="77731D08" w14:textId="2A42D8C6" w:rsidR="00A05DCB" w:rsidRDefault="00EA1617" w:rsidP="00793CC6">
      <w:pPr>
        <w:pStyle w:val="2"/>
        <w:numPr>
          <w:ilvl w:val="0"/>
          <w:numId w:val="33"/>
        </w:numPr>
        <w:ind w:left="426"/>
        <w:rPr>
          <w:rFonts w:ascii="Times New Roman" w:eastAsia="Times New Roman" w:hAnsi="Times New Roman" w:cs="Times New Roman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</w:rPr>
        <w:t>Маршрут</w:t>
      </w:r>
      <w:r w:rsidR="00DD7B67">
        <w:rPr>
          <w:rFonts w:ascii="Times New Roman" w:eastAsia="Times New Roman" w:hAnsi="Times New Roman" w:cs="Times New Roman"/>
        </w:rPr>
        <w:t xml:space="preserve"> і траса</w:t>
      </w:r>
    </w:p>
    <w:p w14:paraId="162DB837" w14:textId="35A688BF" w:rsidR="00A05DCB" w:rsidRPr="005E2C84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Траса Змагань прокладена по </w:t>
      </w:r>
      <w:r w:rsidR="004B62C3">
        <w:rPr>
          <w:rFonts w:ascii="Times New Roman" w:eastAsia="Times New Roman" w:hAnsi="Times New Roman" w:cs="Times New Roman"/>
          <w:sz w:val="24"/>
          <w:szCs w:val="24"/>
          <w:lang w:val="uk-UA"/>
        </w:rPr>
        <w:t>території Лавандової гори.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121A2C" w14:textId="0620D557" w:rsidR="00B71979" w:rsidRDefault="004B62C3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2км – одне коло</w:t>
      </w:r>
    </w:p>
    <w:p w14:paraId="5AFBBA24" w14:textId="60399017" w:rsidR="004B62C3" w:rsidRDefault="004B62C3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4км – два кола</w:t>
      </w:r>
    </w:p>
    <w:p w14:paraId="1AA5A863" w14:textId="1B59B00E" w:rsidR="004B62C3" w:rsidRPr="004B62C3" w:rsidRDefault="004B62C3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участі краще підійде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трейлове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взуття.</w:t>
      </w:r>
    </w:p>
    <w:p w14:paraId="7300D6A4" w14:textId="77777777" w:rsidR="00A05DCB" w:rsidRDefault="00DD7B67" w:rsidP="00793CC6">
      <w:pPr>
        <w:pStyle w:val="2"/>
        <w:numPr>
          <w:ilvl w:val="0"/>
          <w:numId w:val="8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0" w:name="_17dp8vu" w:colFirst="0" w:colLast="0"/>
      <w:bookmarkEnd w:id="10"/>
      <w:r>
        <w:rPr>
          <w:rFonts w:ascii="Times New Roman" w:eastAsia="Times New Roman" w:hAnsi="Times New Roman" w:cs="Times New Roman"/>
        </w:rPr>
        <w:t>Реєстрація на змагання</w:t>
      </w:r>
    </w:p>
    <w:p w14:paraId="0237486B" w14:textId="77777777" w:rsidR="00A05DCB" w:rsidRDefault="00DD7B67" w:rsidP="00793CC6">
      <w:pPr>
        <w:tabs>
          <w:tab w:val="left" w:pos="3348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Учасники допускаються до Змагань за умови належної і своєчасної реєстрації на Змагання.</w:t>
      </w:r>
    </w:p>
    <w:p w14:paraId="1DE1E7A5" w14:textId="648E6507" w:rsidR="00A05DCB" w:rsidRDefault="00DD7B67" w:rsidP="00793CC6">
      <w:pPr>
        <w:tabs>
          <w:tab w:val="left" w:pos="3348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Реєстрація можлива on-line на веб-сайті партнера Змагань: 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</w:rPr>
        <w:t>http://runstyle.net.</w:t>
      </w:r>
    </w:p>
    <w:p w14:paraId="7E807650" w14:textId="337EF3F9" w:rsidR="00A05DCB" w:rsidRPr="00B71979" w:rsidRDefault="00DD7B67" w:rsidP="00793CC6">
      <w:pPr>
        <w:tabs>
          <w:tab w:val="left" w:pos="3348"/>
        </w:tabs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Електронна </w:t>
      </w:r>
      <w:r w:rsidR="00EC5022">
        <w:rPr>
          <w:rFonts w:ascii="Times New Roman" w:eastAsia="Times New Roman" w:hAnsi="Times New Roman" w:cs="Times New Roman"/>
          <w:sz w:val="24"/>
          <w:szCs w:val="24"/>
        </w:rPr>
        <w:t xml:space="preserve">реєстрація учасників відкрита </w:t>
      </w:r>
      <w:r w:rsidR="004B62C3">
        <w:rPr>
          <w:rFonts w:ascii="Times New Roman" w:eastAsia="Times New Roman" w:hAnsi="Times New Roman" w:cs="Times New Roman"/>
          <w:sz w:val="24"/>
          <w:szCs w:val="24"/>
          <w:lang w:val="uk-UA"/>
        </w:rPr>
        <w:t>до 15.06.2025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включно.</w:t>
      </w:r>
      <w:r w:rsidR="00B719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2147D5F2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вважається зареєстрованим, якщо він заповнив заявку та сплатив стартовий внесок.</w:t>
      </w:r>
    </w:p>
    <w:p w14:paraId="5BE77A8E" w14:textId="33DE194F" w:rsidR="00A05DCB" w:rsidRPr="00EA1617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Реєстрація </w:t>
      </w:r>
      <w:r w:rsidR="00EA16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можлива у день проведення змагань, за умови наявності вільних реєстраційних </w:t>
      </w:r>
      <w:proofErr w:type="spellStart"/>
      <w:r w:rsidR="00EA1617">
        <w:rPr>
          <w:rFonts w:ascii="Times New Roman" w:eastAsia="Times New Roman" w:hAnsi="Times New Roman" w:cs="Times New Roman"/>
          <w:sz w:val="24"/>
          <w:szCs w:val="24"/>
          <w:lang w:val="uk-UA"/>
        </w:rPr>
        <w:t>слотів</w:t>
      </w:r>
      <w:proofErr w:type="spellEnd"/>
      <w:r w:rsidR="00EA161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A558B07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Організатор Змагань залишає за собою право призупинити або повністю закрити реєстрацію без попередження в разі досягнення ліміту учасників.</w:t>
      </w:r>
    </w:p>
    <w:p w14:paraId="1EC36589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Реєстраційний внесок, сплачений учасником Змагань, не підлягає поверненню ні за яких обставин. Наприклад, якщо учасник Змагань не може взяти участі у Змаганнях, завершити обрану дистанцію, не вкладається в установлений ліміт часу, а також якщо учасник дискваліфікований або Змагання скасовано через форс-мажорні обставини та ін.</w:t>
      </w:r>
    </w:p>
    <w:p w14:paraId="491AF204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Реєстрація учасника скасовується, якщо під час реєстрації ним були надані неточні та/або помилкові дані.</w:t>
      </w:r>
    </w:p>
    <w:p w14:paraId="29C3549A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разі скасування реєстрації грошові кошти не повертаються.</w:t>
      </w:r>
    </w:p>
    <w:p w14:paraId="459166EB" w14:textId="06C67323" w:rsidR="00A05DCB" w:rsidRPr="00EC5022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Оплачена реєстрація не може бути відмінена</w:t>
      </w:r>
      <w:r w:rsidR="00C900F0" w:rsidRPr="00C900F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стартовий внесок не повертається.</w:t>
      </w:r>
    </w:p>
    <w:p w14:paraId="2560164B" w14:textId="77777777" w:rsidR="00A05DCB" w:rsidRDefault="00DD7B67" w:rsidP="00793CC6">
      <w:pPr>
        <w:pStyle w:val="2"/>
        <w:numPr>
          <w:ilvl w:val="0"/>
          <w:numId w:val="2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1" w:name="_3rdcrjn" w:colFirst="0" w:colLast="0"/>
      <w:bookmarkEnd w:id="11"/>
      <w:r>
        <w:rPr>
          <w:rFonts w:ascii="Times New Roman" w:eastAsia="Times New Roman" w:hAnsi="Times New Roman" w:cs="Times New Roman"/>
        </w:rPr>
        <w:t>Стартовий внесок</w:t>
      </w:r>
    </w:p>
    <w:tbl>
      <w:tblPr>
        <w:tblW w:w="5880" w:type="dxa"/>
        <w:tblInd w:w="817" w:type="dxa"/>
        <w:tblLook w:val="04A0" w:firstRow="1" w:lastRow="0" w:firstColumn="1" w:lastColumn="0" w:noHBand="0" w:noVBand="1"/>
      </w:tblPr>
      <w:tblGrid>
        <w:gridCol w:w="1920"/>
        <w:gridCol w:w="1980"/>
        <w:gridCol w:w="1980"/>
      </w:tblGrid>
      <w:tr w:rsidR="00EA1617" w:rsidRPr="00EC5022" w14:paraId="6E625251" w14:textId="77777777" w:rsidTr="00EA1617">
        <w:trPr>
          <w:trHeight w:val="6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1F356BBE" w14:textId="77777777" w:rsidR="00EA1617" w:rsidRPr="00EC5022" w:rsidRDefault="00EA1617" w:rsidP="00EC5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proofErr w:type="spellStart"/>
            <w:r w:rsidRPr="00EC5022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Дистанція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F731C35" w14:textId="4751F6C3" w:rsidR="00EA1617" w:rsidRPr="00EA1617" w:rsidRDefault="00EA1617" w:rsidP="00EC5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 xml:space="preserve">За умови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>онлайн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uk-UA" w:eastAsia="ru-RU"/>
              </w:rPr>
              <w:t xml:space="preserve">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14:paraId="5E0E0255" w14:textId="1AC12F9E" w:rsidR="00EA1617" w:rsidRPr="00EC5022" w:rsidRDefault="00EA1617" w:rsidP="00EC502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За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умови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реєстрації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у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 день старту</w:t>
            </w:r>
          </w:p>
        </w:tc>
      </w:tr>
      <w:tr w:rsidR="00EA1617" w:rsidRPr="00EC5022" w14:paraId="461DCD3F" w14:textId="77777777" w:rsidTr="00EA1617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CD7C" w14:textId="309C16E2" w:rsidR="00EA1617" w:rsidRPr="00EC5022" w:rsidRDefault="00EA1617" w:rsidP="00EC502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~</w:t>
            </w:r>
            <w:r w:rsidRPr="00EC5022">
              <w:rPr>
                <w:rFonts w:ascii="Calibri" w:eastAsia="Times New Roman" w:hAnsi="Calibri" w:cs="Calibri"/>
                <w:color w:val="000000"/>
                <w:lang w:val="ru-RU" w:eastAsia="ru-RU"/>
              </w:rPr>
              <w:t>2 км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E2CB" w14:textId="7C96D957" w:rsidR="00EA1617" w:rsidRPr="00EC5022" w:rsidRDefault="00EA1617" w:rsidP="00EC502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450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49EF" w14:textId="12BAEAE2" w:rsidR="00EA1617" w:rsidRPr="00EC5022" w:rsidRDefault="00EA1617" w:rsidP="00EC502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500</w:t>
            </w:r>
            <w:r w:rsidRPr="00EC502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EC5022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</w:tr>
      <w:tr w:rsidR="00EA1617" w:rsidRPr="00EC5022" w14:paraId="55ECFF1A" w14:textId="77777777" w:rsidTr="00EA1617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BEEF" w14:textId="2084FB77" w:rsidR="00EA1617" w:rsidRPr="00EC5022" w:rsidRDefault="00EA1617" w:rsidP="00EC502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~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  <w:r w:rsidRPr="00EC502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км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9085" w14:textId="660FFA3A" w:rsidR="00EA1617" w:rsidRPr="00EC5022" w:rsidRDefault="00EA1617" w:rsidP="00EC502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  <w:r w:rsidRPr="00EC502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50 </w:t>
            </w:r>
            <w:proofErr w:type="spellStart"/>
            <w:r w:rsidRPr="00EC5022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12E9" w14:textId="2EAA0E36" w:rsidR="00EA1617" w:rsidRPr="00EC5022" w:rsidRDefault="00EA1617" w:rsidP="00EC502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500</w:t>
            </w:r>
            <w:r w:rsidRPr="00EC5022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EC5022">
              <w:rPr>
                <w:rFonts w:ascii="Calibri" w:eastAsia="Times New Roman" w:hAnsi="Calibri" w:cs="Calibri"/>
                <w:color w:val="000000"/>
                <w:lang w:val="ru-RU" w:eastAsia="ru-RU"/>
              </w:rPr>
              <w:t>грн</w:t>
            </w:r>
            <w:proofErr w:type="spellEnd"/>
          </w:p>
        </w:tc>
      </w:tr>
    </w:tbl>
    <w:p w14:paraId="36FFBFB0" w14:textId="77777777" w:rsidR="00EA1617" w:rsidRDefault="00EA1617" w:rsidP="00883773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226D1C" w14:textId="7F69D24A" w:rsidR="00883773" w:rsidRPr="00883773" w:rsidRDefault="00DD7B67" w:rsidP="00883773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стартового внеску здійснюється електронним платежем під час реєстрації на веб-сайті партнера Організатора Змагань (</w:t>
      </w:r>
      <w:r w:rsidR="00883773" w:rsidRPr="0088377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http://runstyle.net.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56A2F8C" w14:textId="77777777" w:rsidR="00A05DCB" w:rsidRDefault="00DD7B67" w:rsidP="00793CC6">
      <w:pPr>
        <w:pStyle w:val="2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2" w:name="_26in1rg" w:colFirst="0" w:colLast="0"/>
      <w:bookmarkEnd w:id="12"/>
      <w:r>
        <w:rPr>
          <w:rFonts w:ascii="Times New Roman" w:eastAsia="Times New Roman" w:hAnsi="Times New Roman" w:cs="Times New Roman"/>
        </w:rPr>
        <w:t>Повернення стартового внеску</w:t>
      </w:r>
    </w:p>
    <w:p w14:paraId="05AEF2DE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Повернення грошових коштів, сплачених у рахунок стартового внеску, не проводиться згідно з Договором публічної оферти, який приймається учасником під час реєстрації.</w:t>
      </w:r>
    </w:p>
    <w:p w14:paraId="23A7E7F8" w14:textId="77777777" w:rsidR="00A05DCB" w:rsidRDefault="00DD7B67" w:rsidP="00793CC6">
      <w:pPr>
        <w:pStyle w:val="2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3" w:name="_lnxbz9" w:colFirst="0" w:colLast="0"/>
      <w:bookmarkEnd w:id="13"/>
      <w:r>
        <w:rPr>
          <w:rFonts w:ascii="Times New Roman" w:eastAsia="Times New Roman" w:hAnsi="Times New Roman" w:cs="Times New Roman"/>
        </w:rPr>
        <w:t>Використання особистих даних</w:t>
      </w:r>
    </w:p>
    <w:p w14:paraId="7B7AED35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згоден на використання його особистих даних, фото-, відео- або аудіоматеріалів за його участі та без узгодження з ним для реклами заходу без будь-якої компенсації з боку Організатора Змагань.</w:t>
      </w:r>
    </w:p>
    <w:p w14:paraId="35EAFB79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Всі фото- та відеоматеріали Змагань, доступні Організатору Змагань, можуть бути використані Організатором Змагань як допоміжні документи, що підтверджують точність результатів Змагань і випадки порушення правил Змагань.</w:t>
      </w:r>
    </w:p>
    <w:p w14:paraId="12BE161E" w14:textId="3BE336B7" w:rsidR="00A05DCB" w:rsidRDefault="00DD7B67" w:rsidP="00793CC6">
      <w:pPr>
        <w:pStyle w:val="2"/>
        <w:numPr>
          <w:ilvl w:val="0"/>
          <w:numId w:val="20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4" w:name="_35nkun2" w:colFirst="0" w:colLast="0"/>
      <w:bookmarkEnd w:id="14"/>
      <w:r>
        <w:rPr>
          <w:rFonts w:ascii="Times New Roman" w:eastAsia="Times New Roman" w:hAnsi="Times New Roman" w:cs="Times New Roman"/>
        </w:rPr>
        <w:t xml:space="preserve">Отримання </w:t>
      </w:r>
      <w:proofErr w:type="spellStart"/>
      <w:r>
        <w:rPr>
          <w:rFonts w:ascii="Times New Roman" w:eastAsia="Times New Roman" w:hAnsi="Times New Roman" w:cs="Times New Roman"/>
        </w:rPr>
        <w:t>старт</w:t>
      </w:r>
      <w:r w:rsidR="00487005">
        <w:rPr>
          <w:rFonts w:ascii="Times New Roman" w:eastAsia="Times New Roman" w:hAnsi="Times New Roman" w:cs="Times New Roman"/>
        </w:rPr>
        <w:t>ов</w:t>
      </w:r>
      <w:r w:rsidR="00487005">
        <w:rPr>
          <w:rFonts w:ascii="Times New Roman" w:eastAsia="Times New Roman" w:hAnsi="Times New Roman" w:cs="Times New Roman"/>
          <w:lang w:val="uk-UA"/>
        </w:rPr>
        <w:t>ого</w:t>
      </w:r>
      <w:proofErr w:type="spellEnd"/>
      <w:r w:rsidR="00487005">
        <w:rPr>
          <w:rFonts w:ascii="Times New Roman" w:eastAsia="Times New Roman" w:hAnsi="Times New Roman" w:cs="Times New Roman"/>
          <w:lang w:val="uk-UA"/>
        </w:rPr>
        <w:t xml:space="preserve"> номеру учасника</w:t>
      </w:r>
    </w:p>
    <w:p w14:paraId="41A2CE2A" w14:textId="626303AC" w:rsidR="00A05DCB" w:rsidRDefault="00DD7B67" w:rsidP="00487005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Видача стартових </w:t>
      </w:r>
      <w:r w:rsidR="00487005">
        <w:rPr>
          <w:rFonts w:ascii="Times New Roman" w:eastAsia="Times New Roman" w:hAnsi="Times New Roman" w:cs="Times New Roman"/>
          <w:sz w:val="24"/>
          <w:szCs w:val="24"/>
          <w:lang w:val="uk-UA"/>
        </w:rPr>
        <w:t>номерів учасників буде відбуватись у день старту.</w:t>
      </w:r>
    </w:p>
    <w:p w14:paraId="0B90CF61" w14:textId="4D70734F" w:rsidR="00487005" w:rsidRPr="00487005" w:rsidRDefault="00487005" w:rsidP="00487005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Деталі щодо часу початку видачі буде повідомлено додатково.</w:t>
      </w:r>
    </w:p>
    <w:p w14:paraId="1DCBEC90" w14:textId="77777777" w:rsidR="00A05DCB" w:rsidRDefault="00A05DCB" w:rsidP="00793CC6">
      <w:pPr>
        <w:tabs>
          <w:tab w:val="left" w:pos="2961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8007267" w14:textId="77777777" w:rsidR="00723166" w:rsidRDefault="00723166">
      <w:pPr>
        <w:rPr>
          <w:rFonts w:ascii="Times New Roman" w:eastAsia="Times New Roman" w:hAnsi="Times New Roman" w:cs="Times New Roman"/>
          <w:sz w:val="32"/>
          <w:szCs w:val="32"/>
        </w:rPr>
      </w:pPr>
      <w:bookmarkStart w:id="15" w:name="_1ksv4uv" w:colFirst="0" w:colLast="0"/>
      <w:bookmarkEnd w:id="15"/>
      <w:r>
        <w:rPr>
          <w:rFonts w:ascii="Times New Roman" w:eastAsia="Times New Roman" w:hAnsi="Times New Roman" w:cs="Times New Roman"/>
        </w:rPr>
        <w:br w:type="page"/>
      </w:r>
    </w:p>
    <w:p w14:paraId="333F18D8" w14:textId="60863732" w:rsidR="00A05DCB" w:rsidRDefault="00DD7B67" w:rsidP="00883773">
      <w:pPr>
        <w:pStyle w:val="2"/>
        <w:numPr>
          <w:ilvl w:val="0"/>
          <w:numId w:val="6"/>
        </w:numPr>
        <w:tabs>
          <w:tab w:val="left" w:pos="2961"/>
        </w:tabs>
        <w:ind w:left="426"/>
      </w:pPr>
      <w:r>
        <w:rPr>
          <w:rFonts w:ascii="Times New Roman" w:eastAsia="Times New Roman" w:hAnsi="Times New Roman" w:cs="Times New Roman"/>
        </w:rPr>
        <w:lastRenderedPageBreak/>
        <w:t>Результати та їх облік</w:t>
      </w:r>
    </w:p>
    <w:p w14:paraId="691AE3C0" w14:textId="5973C7B7" w:rsidR="00A05DCB" w:rsidRPr="00487005" w:rsidRDefault="00DD7B67" w:rsidP="00487005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B62C3">
        <w:rPr>
          <w:rFonts w:ascii="Times New Roman" w:eastAsia="Times New Roman" w:hAnsi="Times New Roman" w:cs="Times New Roman"/>
          <w:b/>
          <w:sz w:val="24"/>
          <w:szCs w:val="24"/>
        </w:rPr>
        <w:t xml:space="preserve">Захід </w:t>
      </w:r>
      <w:r w:rsidR="00487005" w:rsidRPr="004B62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не </w:t>
      </w:r>
      <w:r w:rsidR="00487005" w:rsidRPr="004B62C3">
        <w:rPr>
          <w:rFonts w:ascii="Times New Roman" w:eastAsia="Times New Roman" w:hAnsi="Times New Roman" w:cs="Times New Roman"/>
          <w:b/>
          <w:sz w:val="24"/>
          <w:szCs w:val="24"/>
        </w:rPr>
        <w:t>обслуговується</w:t>
      </w:r>
      <w:r w:rsidR="00487005" w:rsidRPr="004B62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B62C3">
        <w:rPr>
          <w:rFonts w:ascii="Times New Roman" w:eastAsia="Times New Roman" w:hAnsi="Times New Roman" w:cs="Times New Roman"/>
          <w:b/>
          <w:sz w:val="24"/>
          <w:szCs w:val="24"/>
        </w:rPr>
        <w:t>ел</w:t>
      </w:r>
      <w:r w:rsidR="00487005" w:rsidRPr="004B62C3">
        <w:rPr>
          <w:rFonts w:ascii="Times New Roman" w:eastAsia="Times New Roman" w:hAnsi="Times New Roman" w:cs="Times New Roman"/>
          <w:b/>
          <w:sz w:val="24"/>
          <w:szCs w:val="24"/>
        </w:rPr>
        <w:t>ектронною системою хронометражу</w:t>
      </w:r>
      <w:r w:rsidR="004870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9C1A001" w14:textId="3949F787" w:rsidR="00487005" w:rsidRPr="00487005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Організатор </w:t>
      </w:r>
      <w:r w:rsidR="00487005">
        <w:rPr>
          <w:rFonts w:ascii="Times New Roman" w:eastAsia="Times New Roman" w:hAnsi="Times New Roman" w:cs="Times New Roman"/>
          <w:sz w:val="24"/>
          <w:szCs w:val="24"/>
          <w:lang w:val="uk-UA"/>
        </w:rPr>
        <w:t>фіксуватиме тільки лідерів на дистанціях серед чоловіків та жінок.</w:t>
      </w:r>
    </w:p>
    <w:p w14:paraId="3F8BEE70" w14:textId="123986E6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Під час подолання всієї дистанції стартовий номер повинен бути в такому вигляді, в якому він був виданий, прикріплений на передній стороні бігуна із можливістю ідентифікації суддями та маршалами по маршруту Змагань. </w:t>
      </w:r>
      <w:r w:rsidR="00487005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аборонено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знімати, закривати і пошкоджувати його (підрізати, згинати і т.п.).</w:t>
      </w:r>
    </w:p>
    <w:p w14:paraId="2A997FCD" w14:textId="77777777" w:rsidR="00A05DCB" w:rsidRDefault="00DD7B67" w:rsidP="00793CC6">
      <w:pPr>
        <w:pStyle w:val="2"/>
        <w:numPr>
          <w:ilvl w:val="0"/>
          <w:numId w:val="34"/>
        </w:numPr>
        <w:ind w:left="426"/>
        <w:jc w:val="both"/>
        <w:rPr>
          <w:rFonts w:ascii="Times New Roman" w:eastAsia="Times New Roman" w:hAnsi="Times New Roman" w:cs="Times New Roman"/>
        </w:rPr>
      </w:pPr>
      <w:bookmarkStart w:id="16" w:name="_44sinio" w:colFirst="0" w:colLast="0"/>
      <w:bookmarkEnd w:id="16"/>
      <w:r>
        <w:rPr>
          <w:rFonts w:ascii="Times New Roman" w:eastAsia="Times New Roman" w:hAnsi="Times New Roman" w:cs="Times New Roman"/>
        </w:rPr>
        <w:t>Змагання</w:t>
      </w:r>
    </w:p>
    <w:p w14:paraId="5DC8A0B4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повинен беззастережно слідувати вказівкам Організатора Змагань, суддів, медперсоналу та волонтерів до зняття учасника з дистанції.</w:t>
      </w:r>
    </w:p>
    <w:p w14:paraId="74CA134C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Кожному учаснику Змагань надається стартовий номер, який під час Змагань потрібно мати на видному місці, на грудях.</w:t>
      </w:r>
    </w:p>
    <w:p w14:paraId="1EB51E8E" w14:textId="71780D00" w:rsidR="00A05DCB" w:rsidRDefault="00487005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 w:rsidR="00DD7B67">
        <w:rPr>
          <w:rFonts w:ascii="Times New Roman" w:eastAsia="Times New Roman" w:hAnsi="Times New Roman" w:cs="Times New Roman"/>
          <w:sz w:val="24"/>
          <w:szCs w:val="24"/>
        </w:rPr>
        <w:t>аборонено</w:t>
      </w:r>
      <w:proofErr w:type="spellEnd"/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 передачу стартового номера іншій особі з метою використання її в Змаганнях на обраній дистанції.</w:t>
      </w:r>
    </w:p>
    <w:p w14:paraId="595073FD" w14:textId="77777777" w:rsidR="00487005" w:rsidRDefault="00DD7B67" w:rsidP="00487005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Кожен учасник Змагань повинен самостійно долати обрану дистанцію промаркованою трасою, не скорочуючи дистанцію, з дотриманням ПДР України, і особисто несе відповідальність за власну безпеку під час участі в Змаганнях.</w:t>
      </w:r>
      <w:bookmarkStart w:id="17" w:name="_2jxsxqh" w:colFirst="0" w:colLast="0"/>
      <w:bookmarkStart w:id="18" w:name="_z337ya" w:colFirst="0" w:colLast="0"/>
      <w:bookmarkStart w:id="19" w:name="_3j2qqm3" w:colFirst="0" w:colLast="0"/>
      <w:bookmarkStart w:id="20" w:name="_1y810tw" w:colFirst="0" w:colLast="0"/>
      <w:bookmarkEnd w:id="17"/>
      <w:bookmarkEnd w:id="18"/>
      <w:bookmarkEnd w:id="19"/>
      <w:bookmarkEnd w:id="20"/>
    </w:p>
    <w:p w14:paraId="5AF652E2" w14:textId="77777777" w:rsidR="00487005" w:rsidRDefault="00487005" w:rsidP="00487005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D85CB1" w14:textId="5E214DC6" w:rsidR="00A05DCB" w:rsidRPr="00487005" w:rsidRDefault="00DD7B67" w:rsidP="00487005">
      <w:pPr>
        <w:pStyle w:val="a9"/>
        <w:numPr>
          <w:ilvl w:val="0"/>
          <w:numId w:val="34"/>
        </w:numPr>
        <w:ind w:lef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87005">
        <w:rPr>
          <w:rFonts w:ascii="Times New Roman" w:eastAsia="Times New Roman" w:hAnsi="Times New Roman" w:cs="Times New Roman"/>
          <w:sz w:val="32"/>
          <w:szCs w:val="32"/>
        </w:rPr>
        <w:t>Нагородження переможців</w:t>
      </w:r>
    </w:p>
    <w:p w14:paraId="18661A1A" w14:textId="0FA62D9D" w:rsidR="00487005" w:rsidRDefault="00487005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Нагородження відбуватиметься серед чоловіків та жінок на обох дистанціях.</w:t>
      </w:r>
    </w:p>
    <w:p w14:paraId="75309E5F" w14:textId="286269A8" w:rsidR="00487005" w:rsidRDefault="00487005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Переможці нагороджуватимуться призами від партнерів. </w:t>
      </w:r>
    </w:p>
    <w:p w14:paraId="670424E7" w14:textId="6B507EC3" w:rsidR="006E0A48" w:rsidRDefault="006E0A48" w:rsidP="006E0A48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Призова сітка для переможців на дистанції 4 км</w:t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3326"/>
        <w:gridCol w:w="3343"/>
        <w:gridCol w:w="3327"/>
      </w:tblGrid>
      <w:tr w:rsidR="006E0A48" w14:paraId="7B5D5D1D" w14:textId="77777777" w:rsidTr="007D7D9A">
        <w:tc>
          <w:tcPr>
            <w:tcW w:w="3474" w:type="dxa"/>
          </w:tcPr>
          <w:p w14:paraId="25089A12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3474" w:type="dxa"/>
          </w:tcPr>
          <w:p w14:paraId="560B6A72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3474" w:type="dxa"/>
          </w:tcPr>
          <w:p w14:paraId="0EFF8350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Жінки</w:t>
            </w:r>
          </w:p>
        </w:tc>
      </w:tr>
      <w:tr w:rsidR="006E0A48" w14:paraId="57035A6A" w14:textId="77777777" w:rsidTr="007D7D9A">
        <w:tc>
          <w:tcPr>
            <w:tcW w:w="3474" w:type="dxa"/>
          </w:tcPr>
          <w:p w14:paraId="47CA258F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74" w:type="dxa"/>
          </w:tcPr>
          <w:p w14:paraId="310FBAE3" w14:textId="390EC4BC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474" w:type="dxa"/>
          </w:tcPr>
          <w:p w14:paraId="43816B6F" w14:textId="1722E632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6E0A48" w14:paraId="2BB7384C" w14:textId="77777777" w:rsidTr="007D7D9A">
        <w:tc>
          <w:tcPr>
            <w:tcW w:w="3474" w:type="dxa"/>
          </w:tcPr>
          <w:p w14:paraId="36B06D39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74" w:type="dxa"/>
          </w:tcPr>
          <w:p w14:paraId="295AFFF2" w14:textId="7D6016F2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474" w:type="dxa"/>
          </w:tcPr>
          <w:p w14:paraId="2319B165" w14:textId="7C5CC110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6E0A48" w14:paraId="500B9002" w14:textId="77777777" w:rsidTr="007D7D9A">
        <w:tc>
          <w:tcPr>
            <w:tcW w:w="3474" w:type="dxa"/>
          </w:tcPr>
          <w:p w14:paraId="2EF795D3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74" w:type="dxa"/>
          </w:tcPr>
          <w:p w14:paraId="6B3B8DCD" w14:textId="64FDFDFC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474" w:type="dxa"/>
          </w:tcPr>
          <w:p w14:paraId="66BBDC9E" w14:textId="4F96C709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14:paraId="7C2D3F41" w14:textId="77777777" w:rsidR="006E0A48" w:rsidRDefault="006E0A48" w:rsidP="006E0A48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Призова сітка для переможців на дистанції 2 км</w:t>
      </w: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3326"/>
        <w:gridCol w:w="3343"/>
        <w:gridCol w:w="3327"/>
      </w:tblGrid>
      <w:tr w:rsidR="006E0A48" w14:paraId="166855F2" w14:textId="77777777" w:rsidTr="007D7D9A">
        <w:tc>
          <w:tcPr>
            <w:tcW w:w="3474" w:type="dxa"/>
          </w:tcPr>
          <w:p w14:paraId="6EE0AE4D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3474" w:type="dxa"/>
          </w:tcPr>
          <w:p w14:paraId="3C8BAC65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Чоловіки</w:t>
            </w:r>
          </w:p>
        </w:tc>
        <w:tc>
          <w:tcPr>
            <w:tcW w:w="3474" w:type="dxa"/>
          </w:tcPr>
          <w:p w14:paraId="5561723C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Жінки</w:t>
            </w:r>
          </w:p>
        </w:tc>
      </w:tr>
      <w:tr w:rsidR="006E0A48" w14:paraId="2FFE76C5" w14:textId="77777777" w:rsidTr="007D7D9A">
        <w:tc>
          <w:tcPr>
            <w:tcW w:w="3474" w:type="dxa"/>
          </w:tcPr>
          <w:p w14:paraId="3BB5D8D7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74" w:type="dxa"/>
          </w:tcPr>
          <w:p w14:paraId="4A4C8539" w14:textId="53EA74E4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474" w:type="dxa"/>
          </w:tcPr>
          <w:p w14:paraId="749FC2BB" w14:textId="2B319BD9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6E0A48" w14:paraId="5C98778D" w14:textId="77777777" w:rsidTr="007D7D9A">
        <w:tc>
          <w:tcPr>
            <w:tcW w:w="3474" w:type="dxa"/>
          </w:tcPr>
          <w:p w14:paraId="501F40B4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74" w:type="dxa"/>
          </w:tcPr>
          <w:p w14:paraId="5A020AC3" w14:textId="7FEA52FE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474" w:type="dxa"/>
          </w:tcPr>
          <w:p w14:paraId="1B63BEB9" w14:textId="60CD0122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6E0A48" w14:paraId="5325078E" w14:textId="77777777" w:rsidTr="007D7D9A">
        <w:tc>
          <w:tcPr>
            <w:tcW w:w="3474" w:type="dxa"/>
          </w:tcPr>
          <w:p w14:paraId="602F4CD7" w14:textId="77777777" w:rsidR="006E0A48" w:rsidRDefault="006E0A48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74" w:type="dxa"/>
          </w:tcPr>
          <w:p w14:paraId="11A3AE2C" w14:textId="0D0E4360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3474" w:type="dxa"/>
          </w:tcPr>
          <w:p w14:paraId="4F5D8E33" w14:textId="0C660A3E" w:rsidR="006E0A48" w:rsidRDefault="004C79DF" w:rsidP="007D7D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E0A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14:paraId="4E9FA1EF" w14:textId="77777777" w:rsidR="006E0A48" w:rsidRDefault="006E0A48" w:rsidP="006E0A48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7C0F78" w14:textId="71F26C2F" w:rsidR="004B62C3" w:rsidRDefault="004B62C3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EF22DA3" w14:textId="12EAEEEC" w:rsidR="00A05DCB" w:rsidRDefault="00DD7B67" w:rsidP="00487005">
      <w:pPr>
        <w:pStyle w:val="2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</w:rPr>
      </w:pPr>
      <w:bookmarkStart w:id="21" w:name="_4i7ojhp" w:colFirst="0" w:colLast="0"/>
      <w:bookmarkStart w:id="22" w:name="_2xcytpi" w:colFirst="0" w:colLast="0"/>
      <w:bookmarkEnd w:id="21"/>
      <w:bookmarkEnd w:id="22"/>
      <w:r>
        <w:rPr>
          <w:rFonts w:ascii="Times New Roman" w:eastAsia="Times New Roman" w:hAnsi="Times New Roman" w:cs="Times New Roman"/>
        </w:rPr>
        <w:t>Дискваліфікація</w:t>
      </w:r>
    </w:p>
    <w:p w14:paraId="2BCDCD3D" w14:textId="77777777" w:rsidR="00A05DCB" w:rsidRDefault="00DD7B67" w:rsidP="00793CC6">
      <w:pPr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Суддівська колегія залишає за собою право дискваліфікувати учасника у разі, якщо:</w:t>
      </w:r>
    </w:p>
    <w:p w14:paraId="11475CED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біг під зареєстрованим номером іншого учасника;</w:t>
      </w:r>
    </w:p>
    <w:p w14:paraId="79C4B9AD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скоротив дистанцію;</w:t>
      </w:r>
    </w:p>
    <w:p w14:paraId="0B1409ED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пробіг дистанцію, на яку не був заявлений;</w:t>
      </w:r>
    </w:p>
    <w:p w14:paraId="1ACD881D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використовував підручний засіб пересування (велосипед, самокат, авто-засіб для пересування та ін.);</w:t>
      </w:r>
    </w:p>
    <w:p w14:paraId="59EB9128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почав забіг до офіційного старту;</w:t>
      </w:r>
    </w:p>
    <w:p w14:paraId="3D2C9674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почав забіг після закриття зони старту;</w:t>
      </w:r>
    </w:p>
    <w:p w14:paraId="7294C1B2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прибіг до фінішу після закриття зони фінішу;</w:t>
      </w:r>
    </w:p>
    <w:p w14:paraId="4FD7B689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учасник почав забіг не з зони старту;</w:t>
      </w:r>
    </w:p>
    <w:p w14:paraId="21827CC3" w14:textId="77777777" w:rsidR="00A05DCB" w:rsidRDefault="00DD7B67" w:rsidP="00793CC6">
      <w:pPr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учасник проявив неспортивну поведінку.</w:t>
      </w:r>
    </w:p>
    <w:p w14:paraId="25F91A43" w14:textId="37928A87" w:rsidR="00A05DCB" w:rsidRDefault="00DD7B67" w:rsidP="00487005">
      <w:pPr>
        <w:pStyle w:val="2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</w:rPr>
      </w:pPr>
      <w:bookmarkStart w:id="23" w:name="_1ci93xb" w:colFirst="0" w:colLast="0"/>
      <w:bookmarkEnd w:id="23"/>
      <w:r>
        <w:rPr>
          <w:rFonts w:ascii="Times New Roman" w:eastAsia="Times New Roman" w:hAnsi="Times New Roman" w:cs="Times New Roman"/>
        </w:rPr>
        <w:t>Інформаційні джерела</w:t>
      </w:r>
    </w:p>
    <w:p w14:paraId="71ABB1F0" w14:textId="3C4C705C" w:rsidR="00A05DCB" w:rsidRPr="00487005" w:rsidRDefault="005141FD" w:rsidP="00487005">
      <w:pPr>
        <w:tabs>
          <w:tab w:val="left" w:pos="3523"/>
        </w:tabs>
        <w:ind w:left="426" w:firstLine="72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proofErr w:type="spellStart"/>
      <w:r w:rsidR="00DD7B67">
        <w:rPr>
          <w:rFonts w:ascii="Times New Roman" w:eastAsia="Times New Roman" w:hAnsi="Times New Roman" w:cs="Times New Roman"/>
          <w:sz w:val="24"/>
          <w:szCs w:val="24"/>
        </w:rPr>
        <w:t>нформація</w:t>
      </w:r>
      <w:proofErr w:type="spellEnd"/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 про Змагання розміщена на офіційній сторінці </w:t>
      </w:r>
      <w:proofErr w:type="spellStart"/>
      <w:r w:rsidR="00DD7B67">
        <w:rPr>
          <w:rFonts w:ascii="Times New Roman" w:eastAsia="Times New Roman" w:hAnsi="Times New Roman" w:cs="Times New Roman"/>
          <w:sz w:val="24"/>
          <w:szCs w:val="24"/>
        </w:rPr>
        <w:t>Uzhhorod</w:t>
      </w:r>
      <w:proofErr w:type="spellEnd"/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005">
        <w:rPr>
          <w:rFonts w:ascii="Times New Roman" w:eastAsia="Times New Roman" w:hAnsi="Times New Roman" w:cs="Times New Roman"/>
          <w:sz w:val="24"/>
          <w:szCs w:val="24"/>
          <w:lang w:val="en-US"/>
        </w:rPr>
        <w:t>Running</w:t>
      </w:r>
      <w:r w:rsidR="00487005" w:rsidRPr="00487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7005">
        <w:rPr>
          <w:rFonts w:ascii="Times New Roman" w:eastAsia="Times New Roman" w:hAnsi="Times New Roman" w:cs="Times New Roman"/>
          <w:sz w:val="24"/>
          <w:szCs w:val="24"/>
          <w:lang w:val="en-US"/>
        </w:rPr>
        <w:t>Clyb</w:t>
      </w:r>
      <w:proofErr w:type="spellEnd"/>
      <w:r w:rsidR="0048700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87005">
        <w:rPr>
          <w:rFonts w:ascii="Times New Roman" w:eastAsia="Times New Roman" w:hAnsi="Times New Roman" w:cs="Times New Roman"/>
          <w:sz w:val="24"/>
          <w:szCs w:val="24"/>
        </w:rPr>
        <w:t>соцмережі</w:t>
      </w:r>
      <w:proofErr w:type="spellEnd"/>
      <w:r w:rsidR="00487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87005">
        <w:rPr>
          <w:rFonts w:ascii="Times New Roman" w:eastAsia="Times New Roman" w:hAnsi="Times New Roman" w:cs="Times New Roman"/>
          <w:sz w:val="24"/>
          <w:szCs w:val="24"/>
        </w:rPr>
        <w:t>Faceboo</w:t>
      </w:r>
      <w:proofErr w:type="spellEnd"/>
      <w:r w:rsidR="00487005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DD7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487005" w:rsidRPr="00B1217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="00487005" w:rsidRPr="00B1217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://</w:t>
        </w:r>
        <w:r w:rsidR="00487005" w:rsidRPr="00B1217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487005" w:rsidRPr="00B1217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487005" w:rsidRPr="00B1217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facebook</w:t>
        </w:r>
        <w:proofErr w:type="spellEnd"/>
        <w:r w:rsidR="00487005" w:rsidRPr="00B1217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="00487005" w:rsidRPr="00B1217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com</w:t>
        </w:r>
        <w:r w:rsidR="00487005" w:rsidRPr="00B12178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 w:rsidR="00487005" w:rsidRPr="00B12178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uRunClub</w:t>
        </w:r>
        <w:proofErr w:type="spellEnd"/>
      </w:hyperlink>
      <w:r w:rsidR="0048700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uk-UA"/>
        </w:rPr>
        <w:t xml:space="preserve"> </w:t>
      </w:r>
      <w:r w:rsidR="004870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proofErr w:type="spellStart"/>
      <w:r w:rsidR="00487005">
        <w:rPr>
          <w:rFonts w:ascii="Times New Roman" w:eastAsia="Times New Roman" w:hAnsi="Times New Roman" w:cs="Times New Roman"/>
          <w:sz w:val="24"/>
          <w:szCs w:val="24"/>
          <w:lang w:val="uk-UA"/>
        </w:rPr>
        <w:t>інстаграм</w:t>
      </w:r>
      <w:proofErr w:type="spellEnd"/>
      <w:r w:rsidR="004870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87005" w:rsidRPr="00487005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487005">
        <w:rPr>
          <w:rFonts w:ascii="Times New Roman" w:eastAsia="Times New Roman" w:hAnsi="Times New Roman" w:cs="Times New Roman"/>
          <w:sz w:val="24"/>
          <w:szCs w:val="24"/>
          <w:lang w:val="en-US"/>
        </w:rPr>
        <w:t>urun</w:t>
      </w:r>
      <w:proofErr w:type="spellEnd"/>
      <w:r w:rsidR="00487005" w:rsidRPr="00487005">
        <w:rPr>
          <w:rFonts w:ascii="Times New Roman" w:eastAsia="Times New Roman" w:hAnsi="Times New Roman" w:cs="Times New Roman"/>
          <w:sz w:val="24"/>
          <w:szCs w:val="24"/>
        </w:rPr>
        <w:t>_</w:t>
      </w:r>
      <w:r w:rsidR="00487005">
        <w:rPr>
          <w:rFonts w:ascii="Times New Roman" w:eastAsia="Times New Roman" w:hAnsi="Times New Roman" w:cs="Times New Roman"/>
          <w:sz w:val="24"/>
          <w:szCs w:val="24"/>
          <w:lang w:val="en-US"/>
        </w:rPr>
        <w:t>club</w:t>
      </w:r>
      <w:r w:rsidR="00487005" w:rsidRPr="004870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BCBA0E" w14:textId="77777777" w:rsidR="00A05DCB" w:rsidRDefault="00DD7B67" w:rsidP="00487005">
      <w:pPr>
        <w:pStyle w:val="2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</w:rPr>
      </w:pPr>
      <w:bookmarkStart w:id="24" w:name="_d7l3bsp55p" w:colFirst="0" w:colLast="0"/>
      <w:bookmarkEnd w:id="24"/>
      <w:r>
        <w:rPr>
          <w:rFonts w:ascii="Times New Roman" w:eastAsia="Times New Roman" w:hAnsi="Times New Roman" w:cs="Times New Roman"/>
        </w:rPr>
        <w:t xml:space="preserve">Кінцева постанова </w:t>
      </w:r>
    </w:p>
    <w:p w14:paraId="503A987B" w14:textId="77777777" w:rsidR="00A05DCB" w:rsidRDefault="00DD7B67" w:rsidP="00793CC6">
      <w:pPr>
        <w:tabs>
          <w:tab w:val="left" w:pos="3523"/>
        </w:tabs>
        <w:ind w:left="426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Організатор має право вносити зміни до положення про змагання. </w:t>
      </w:r>
    </w:p>
    <w:p w14:paraId="274FC14E" w14:textId="3B7C879D" w:rsidR="00A05DCB" w:rsidRPr="00487005" w:rsidRDefault="00DD7B67" w:rsidP="00487005">
      <w:pPr>
        <w:tabs>
          <w:tab w:val="left" w:pos="3523"/>
        </w:tabs>
        <w:ind w:left="426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питаннях, що не були вказані у даному Положенні рішення прийматиме Організатор змагань.</w:t>
      </w:r>
    </w:p>
    <w:sectPr w:rsidR="00A05DCB" w:rsidRPr="00487005" w:rsidSect="00793CC6">
      <w:pgSz w:w="11906" w:h="16838"/>
      <w:pgMar w:top="566" w:right="849" w:bottom="400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38745" w14:textId="77777777" w:rsidR="009F4556" w:rsidRDefault="009F4556">
      <w:pPr>
        <w:spacing w:line="240" w:lineRule="auto"/>
      </w:pPr>
      <w:r>
        <w:separator/>
      </w:r>
    </w:p>
  </w:endnote>
  <w:endnote w:type="continuationSeparator" w:id="0">
    <w:p w14:paraId="795A2E64" w14:textId="77777777" w:rsidR="009F4556" w:rsidRDefault="009F4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27DF0" w14:textId="77777777" w:rsidR="009F4556" w:rsidRDefault="009F4556">
      <w:pPr>
        <w:spacing w:line="240" w:lineRule="auto"/>
      </w:pPr>
      <w:r>
        <w:separator/>
      </w:r>
    </w:p>
  </w:footnote>
  <w:footnote w:type="continuationSeparator" w:id="0">
    <w:p w14:paraId="79DAE3BD" w14:textId="77777777" w:rsidR="009F4556" w:rsidRDefault="009F4556">
      <w:pPr>
        <w:spacing w:line="240" w:lineRule="auto"/>
      </w:pPr>
      <w:r>
        <w:continuationSeparator/>
      </w:r>
    </w:p>
  </w:footnote>
  <w:footnote w:id="1">
    <w:p w14:paraId="3E7B018C" w14:textId="77777777" w:rsidR="00A05DCB" w:rsidRDefault="00DD7B67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Організатор залишає за собою право коригувати програму проведення Змагань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CB6"/>
    <w:multiLevelType w:val="multilevel"/>
    <w:tmpl w:val="BA40DACA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00160C"/>
    <w:multiLevelType w:val="multilevel"/>
    <w:tmpl w:val="EB20B620"/>
    <w:lvl w:ilvl="0">
      <w:start w:val="2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0A07C11"/>
    <w:multiLevelType w:val="multilevel"/>
    <w:tmpl w:val="B5D8AB70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0D30F06"/>
    <w:multiLevelType w:val="multilevel"/>
    <w:tmpl w:val="084CCBD0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3A60DB7"/>
    <w:multiLevelType w:val="multilevel"/>
    <w:tmpl w:val="9782D40A"/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3AB34C7"/>
    <w:multiLevelType w:val="multilevel"/>
    <w:tmpl w:val="E05E371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14B0692C"/>
    <w:multiLevelType w:val="multilevel"/>
    <w:tmpl w:val="23AA8C6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6D34CD0"/>
    <w:multiLevelType w:val="multilevel"/>
    <w:tmpl w:val="0096CD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1BFF32B7"/>
    <w:multiLevelType w:val="multilevel"/>
    <w:tmpl w:val="92E4A9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1EA728FA"/>
    <w:multiLevelType w:val="multilevel"/>
    <w:tmpl w:val="77347CE6"/>
    <w:lvl w:ilvl="0">
      <w:start w:val="2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0FF16E0"/>
    <w:multiLevelType w:val="multilevel"/>
    <w:tmpl w:val="8B78EC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2E30F6F"/>
    <w:multiLevelType w:val="multilevel"/>
    <w:tmpl w:val="A97C6CE6"/>
    <w:lvl w:ilvl="0">
      <w:start w:val="1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31479C1"/>
    <w:multiLevelType w:val="multilevel"/>
    <w:tmpl w:val="890292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23E42315"/>
    <w:multiLevelType w:val="multilevel"/>
    <w:tmpl w:val="3698CD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nsid w:val="246C0EAD"/>
    <w:multiLevelType w:val="multilevel"/>
    <w:tmpl w:val="8AC8AD46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263B6630"/>
    <w:multiLevelType w:val="multilevel"/>
    <w:tmpl w:val="344246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nsid w:val="26827C27"/>
    <w:multiLevelType w:val="multilevel"/>
    <w:tmpl w:val="8F9495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>
    <w:nsid w:val="2960715B"/>
    <w:multiLevelType w:val="multilevel"/>
    <w:tmpl w:val="F4DC645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>
    <w:nsid w:val="2A18254D"/>
    <w:multiLevelType w:val="multilevel"/>
    <w:tmpl w:val="670CC3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nsid w:val="302707BC"/>
    <w:multiLevelType w:val="multilevel"/>
    <w:tmpl w:val="DBFC10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>
    <w:nsid w:val="315425A6"/>
    <w:multiLevelType w:val="multilevel"/>
    <w:tmpl w:val="1906845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>
    <w:nsid w:val="37667B39"/>
    <w:multiLevelType w:val="multilevel"/>
    <w:tmpl w:val="060072E8"/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E8F2277"/>
    <w:multiLevelType w:val="multilevel"/>
    <w:tmpl w:val="C48CBD14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2BA236A"/>
    <w:multiLevelType w:val="multilevel"/>
    <w:tmpl w:val="950A1440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A700180"/>
    <w:multiLevelType w:val="multilevel"/>
    <w:tmpl w:val="72FA6DE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>
    <w:nsid w:val="4B292BB2"/>
    <w:multiLevelType w:val="multilevel"/>
    <w:tmpl w:val="32204FCE"/>
    <w:lvl w:ilvl="0">
      <w:start w:val="1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4F4430DD"/>
    <w:multiLevelType w:val="multilevel"/>
    <w:tmpl w:val="B65691B4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4EA6B8A"/>
    <w:multiLevelType w:val="multilevel"/>
    <w:tmpl w:val="CB7E3F64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36C5FA6"/>
    <w:multiLevelType w:val="multilevel"/>
    <w:tmpl w:val="6966F15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9">
    <w:nsid w:val="69B63A18"/>
    <w:multiLevelType w:val="multilevel"/>
    <w:tmpl w:val="F878DA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>
    <w:nsid w:val="6B7A7D1A"/>
    <w:multiLevelType w:val="multilevel"/>
    <w:tmpl w:val="5C92A4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1">
    <w:nsid w:val="6C54109A"/>
    <w:multiLevelType w:val="multilevel"/>
    <w:tmpl w:val="3DCAE5C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6FC9465D"/>
    <w:multiLevelType w:val="multilevel"/>
    <w:tmpl w:val="64E655DE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89547F6"/>
    <w:multiLevelType w:val="multilevel"/>
    <w:tmpl w:val="E1843AE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79D000EE"/>
    <w:multiLevelType w:val="multilevel"/>
    <w:tmpl w:val="BBBCAFCA"/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7EB95913"/>
    <w:multiLevelType w:val="multilevel"/>
    <w:tmpl w:val="00BEB0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1"/>
  </w:num>
  <w:num w:numId="2">
    <w:abstractNumId w:val="32"/>
  </w:num>
  <w:num w:numId="3">
    <w:abstractNumId w:val="25"/>
  </w:num>
  <w:num w:numId="4">
    <w:abstractNumId w:val="35"/>
  </w:num>
  <w:num w:numId="5">
    <w:abstractNumId w:val="10"/>
  </w:num>
  <w:num w:numId="6">
    <w:abstractNumId w:val="27"/>
  </w:num>
  <w:num w:numId="7">
    <w:abstractNumId w:val="8"/>
  </w:num>
  <w:num w:numId="8">
    <w:abstractNumId w:val="22"/>
  </w:num>
  <w:num w:numId="9">
    <w:abstractNumId w:val="16"/>
  </w:num>
  <w:num w:numId="10">
    <w:abstractNumId w:val="30"/>
  </w:num>
  <w:num w:numId="11">
    <w:abstractNumId w:val="33"/>
  </w:num>
  <w:num w:numId="12">
    <w:abstractNumId w:val="2"/>
  </w:num>
  <w:num w:numId="13">
    <w:abstractNumId w:val="19"/>
  </w:num>
  <w:num w:numId="14">
    <w:abstractNumId w:val="26"/>
  </w:num>
  <w:num w:numId="15">
    <w:abstractNumId w:val="7"/>
  </w:num>
  <w:num w:numId="16">
    <w:abstractNumId w:val="13"/>
  </w:num>
  <w:num w:numId="17">
    <w:abstractNumId w:val="21"/>
  </w:num>
  <w:num w:numId="18">
    <w:abstractNumId w:val="29"/>
  </w:num>
  <w:num w:numId="19">
    <w:abstractNumId w:val="15"/>
  </w:num>
  <w:num w:numId="20">
    <w:abstractNumId w:val="14"/>
  </w:num>
  <w:num w:numId="21">
    <w:abstractNumId w:val="34"/>
  </w:num>
  <w:num w:numId="22">
    <w:abstractNumId w:val="18"/>
  </w:num>
  <w:num w:numId="23">
    <w:abstractNumId w:val="17"/>
  </w:num>
  <w:num w:numId="24">
    <w:abstractNumId w:val="12"/>
  </w:num>
  <w:num w:numId="25">
    <w:abstractNumId w:val="5"/>
  </w:num>
  <w:num w:numId="26">
    <w:abstractNumId w:val="4"/>
  </w:num>
  <w:num w:numId="27">
    <w:abstractNumId w:val="9"/>
  </w:num>
  <w:num w:numId="28">
    <w:abstractNumId w:val="0"/>
  </w:num>
  <w:num w:numId="29">
    <w:abstractNumId w:val="6"/>
  </w:num>
  <w:num w:numId="30">
    <w:abstractNumId w:val="28"/>
  </w:num>
  <w:num w:numId="31">
    <w:abstractNumId w:val="20"/>
  </w:num>
  <w:num w:numId="32">
    <w:abstractNumId w:val="1"/>
  </w:num>
  <w:num w:numId="33">
    <w:abstractNumId w:val="23"/>
  </w:num>
  <w:num w:numId="34">
    <w:abstractNumId w:val="11"/>
  </w:num>
  <w:num w:numId="35">
    <w:abstractNumId w:val="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CB"/>
    <w:rsid w:val="00142ACD"/>
    <w:rsid w:val="002F3CC1"/>
    <w:rsid w:val="003A109B"/>
    <w:rsid w:val="003F5A9C"/>
    <w:rsid w:val="004133E8"/>
    <w:rsid w:val="00487005"/>
    <w:rsid w:val="004B62C3"/>
    <w:rsid w:val="004C79DF"/>
    <w:rsid w:val="0050671D"/>
    <w:rsid w:val="005141FD"/>
    <w:rsid w:val="00514A49"/>
    <w:rsid w:val="005C15EA"/>
    <w:rsid w:val="005E2C84"/>
    <w:rsid w:val="005F313F"/>
    <w:rsid w:val="00601621"/>
    <w:rsid w:val="00601676"/>
    <w:rsid w:val="00601B79"/>
    <w:rsid w:val="006165A2"/>
    <w:rsid w:val="00635A6E"/>
    <w:rsid w:val="0065428D"/>
    <w:rsid w:val="006E0A48"/>
    <w:rsid w:val="00723166"/>
    <w:rsid w:val="0072329C"/>
    <w:rsid w:val="00793CC6"/>
    <w:rsid w:val="00800A19"/>
    <w:rsid w:val="00805C1D"/>
    <w:rsid w:val="00883773"/>
    <w:rsid w:val="009E4B28"/>
    <w:rsid w:val="009F4556"/>
    <w:rsid w:val="00A05DCB"/>
    <w:rsid w:val="00A2482D"/>
    <w:rsid w:val="00B45BF4"/>
    <w:rsid w:val="00B71979"/>
    <w:rsid w:val="00C647F1"/>
    <w:rsid w:val="00C900F0"/>
    <w:rsid w:val="00CE66C5"/>
    <w:rsid w:val="00DA0720"/>
    <w:rsid w:val="00DD7B67"/>
    <w:rsid w:val="00DE6D0A"/>
    <w:rsid w:val="00EA1617"/>
    <w:rsid w:val="00EC5022"/>
    <w:rsid w:val="00F26F36"/>
    <w:rsid w:val="00F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1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793C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CC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14A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793C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CC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14A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8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uRun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D877-5744-4DF4-8644-9CEB7AA9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2021-02-24T18:10:00Z</dcterms:created>
  <dcterms:modified xsi:type="dcterms:W3CDTF">2025-03-17T10:34:00Z</dcterms:modified>
</cp:coreProperties>
</file>