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60"/>
        <w:gridCol w:w="8842"/>
      </w:tblGrid>
      <w:tr w:rsidR="006E44AB" w:rsidRPr="00A90C70" w14:paraId="30169661" w14:textId="77777777" w:rsidTr="002B347C">
        <w:trPr>
          <w:trHeight w:val="278"/>
        </w:trPr>
        <w:tc>
          <w:tcPr>
            <w:tcW w:w="1260" w:type="dxa"/>
            <w:vMerge w:val="restart"/>
            <w:shd w:val="clear" w:color="auto" w:fill="auto"/>
          </w:tcPr>
          <w:p w14:paraId="3A77804D" w14:textId="77777777" w:rsidR="006E44AB" w:rsidRPr="00346368" w:rsidRDefault="006E44AB" w:rsidP="001B7D32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42" w:type="dxa"/>
            <w:shd w:val="clear" w:color="auto" w:fill="auto"/>
          </w:tcPr>
          <w:p w14:paraId="1581D009" w14:textId="77777777" w:rsidR="006E44AB" w:rsidRPr="00A90C70" w:rsidRDefault="006E44AB" w:rsidP="001B7D3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AB" w:rsidRPr="00A90C70" w14:paraId="7E29E218" w14:textId="77777777" w:rsidTr="002B347C">
        <w:trPr>
          <w:trHeight w:val="327"/>
        </w:trPr>
        <w:tc>
          <w:tcPr>
            <w:tcW w:w="1260" w:type="dxa"/>
            <w:vMerge/>
            <w:shd w:val="clear" w:color="auto" w:fill="auto"/>
          </w:tcPr>
          <w:p w14:paraId="6D93C80C" w14:textId="77777777" w:rsidR="006E44AB" w:rsidRPr="00A90C70" w:rsidRDefault="006E44AB" w:rsidP="001B7D3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shd w:val="clear" w:color="auto" w:fill="auto"/>
          </w:tcPr>
          <w:p w14:paraId="596E7922" w14:textId="77777777" w:rsidR="006E44AB" w:rsidRPr="00A90C70" w:rsidRDefault="006E44AB" w:rsidP="001B7D3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1F" w:rsidRPr="00A90C70" w14:paraId="7C451EC7" w14:textId="77777777" w:rsidTr="002B347C">
        <w:trPr>
          <w:gridAfter w:val="1"/>
          <w:wAfter w:w="8842" w:type="dxa"/>
          <w:trHeight w:val="491"/>
        </w:trPr>
        <w:tc>
          <w:tcPr>
            <w:tcW w:w="1260" w:type="dxa"/>
            <w:vMerge/>
            <w:shd w:val="clear" w:color="auto" w:fill="auto"/>
          </w:tcPr>
          <w:p w14:paraId="27D39D45" w14:textId="77777777" w:rsidR="004F021F" w:rsidRPr="00A90C70" w:rsidRDefault="004F021F" w:rsidP="001B7D3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E50E2CF" w14:textId="77777777" w:rsidR="002A4AB9" w:rsidRPr="00A90C70" w:rsidRDefault="003770B3" w:rsidP="003067B2">
      <w:pPr>
        <w:spacing w:after="120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3067B2">
        <w:rPr>
          <w:rFonts w:ascii="Times New Roman" w:hAnsi="Times New Roman" w:cs="Times New Roman"/>
          <w:b/>
          <w:sz w:val="24"/>
          <w:szCs w:val="24"/>
          <w:lang w:eastAsia="uk-UA"/>
        </w:rPr>
        <w:t>1.</w:t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Мета і завдання</w:t>
      </w:r>
    </w:p>
    <w:p w14:paraId="6019F60A" w14:textId="5F64F54B" w:rsidR="008E690B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Відкрита першість </w:t>
      </w:r>
      <w:r w:rsidR="00DC25EC">
        <w:rPr>
          <w:rFonts w:ascii="Times New Roman" w:hAnsi="Times New Roman" w:cs="Times New Roman"/>
          <w:sz w:val="24"/>
          <w:szCs w:val="24"/>
          <w:lang w:eastAsia="uk-UA"/>
        </w:rPr>
        <w:t>філії «</w:t>
      </w:r>
      <w:proofErr w:type="spellStart"/>
      <w:r w:rsidR="006E44AB" w:rsidRPr="00A90C70">
        <w:rPr>
          <w:rFonts w:ascii="Times New Roman" w:hAnsi="Times New Roman" w:cs="Times New Roman"/>
          <w:sz w:val="24"/>
          <w:szCs w:val="24"/>
        </w:rPr>
        <w:t>ВП</w:t>
      </w:r>
      <w:proofErr w:type="spellEnd"/>
      <w:r w:rsidR="006E44AB" w:rsidRPr="00A90C70">
        <w:rPr>
          <w:rFonts w:ascii="Times New Roman" w:hAnsi="Times New Roman" w:cs="Times New Roman"/>
          <w:sz w:val="24"/>
          <w:szCs w:val="24"/>
        </w:rPr>
        <w:t xml:space="preserve"> «Рівненська АЕС» </w:t>
      </w:r>
      <w:r w:rsidR="006E44AB" w:rsidRPr="00A90C70">
        <w:rPr>
          <w:rFonts w:ascii="Times New Roman" w:hAnsi="Times New Roman" w:cs="Times New Roman"/>
          <w:sz w:val="24"/>
          <w:szCs w:val="24"/>
          <w:lang w:eastAsia="uk-UA"/>
        </w:rPr>
        <w:t>з легкої атлетики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«Забіг під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градирнями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Трейл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C2C5F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до дня Святого </w:t>
      </w:r>
      <w:proofErr w:type="spellStart"/>
      <w:r w:rsidR="009C2C5F" w:rsidRPr="00A90C70">
        <w:rPr>
          <w:rFonts w:ascii="Times New Roman" w:hAnsi="Times New Roman" w:cs="Times New Roman"/>
          <w:sz w:val="24"/>
          <w:szCs w:val="24"/>
          <w:lang w:eastAsia="uk-UA"/>
        </w:rPr>
        <w:t>Миколая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>» (далі –Забіг) проводиться з метою:</w:t>
      </w:r>
    </w:p>
    <w:p w14:paraId="5F00CB7A" w14:textId="3DEABC63" w:rsidR="002A4AB9" w:rsidRPr="00865A28" w:rsidRDefault="00E97F32" w:rsidP="00865A2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проведення патріотичних зборів для закупівлі необхідного обладнання в підтримку Збройних сил України</w:t>
      </w:r>
      <w:r w:rsidRPr="00865A28">
        <w:rPr>
          <w:rFonts w:ascii="Times New Roman" w:hAnsi="Times New Roman" w:cs="Times New Roman"/>
          <w:sz w:val="24"/>
          <w:szCs w:val="24"/>
          <w:lang w:val="ru-RU" w:eastAsia="uk-UA"/>
        </w:rPr>
        <w:t>;</w:t>
      </w:r>
    </w:p>
    <w:p w14:paraId="3C8AEC19" w14:textId="6911E09E" w:rsidR="004F021F" w:rsidRPr="00865A28" w:rsidRDefault="003770B3" w:rsidP="00865A28">
      <w:pPr>
        <w:pStyle w:val="a5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популяризації здорового способу життя серед працівників Рівненської АЕС,</w:t>
      </w:r>
      <w:r w:rsidR="004F021F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C25EC" w:rsidRPr="00865A28">
        <w:rPr>
          <w:rFonts w:ascii="Times New Roman" w:hAnsi="Times New Roman" w:cs="Times New Roman"/>
          <w:sz w:val="24"/>
          <w:szCs w:val="24"/>
          <w:lang w:eastAsia="uk-UA"/>
        </w:rPr>
        <w:t>АТ</w:t>
      </w:r>
      <w:proofErr w:type="spellEnd"/>
      <w:r w:rsidR="00865A28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«НАЕК «Енергоатом», населення, залучення їх до видів активного відпочинку, </w:t>
      </w:r>
      <w:r w:rsidR="0017637F" w:rsidRPr="00865A28">
        <w:rPr>
          <w:rFonts w:ascii="Times New Roman" w:hAnsi="Times New Roman" w:cs="Times New Roman"/>
          <w:sz w:val="24"/>
          <w:szCs w:val="24"/>
          <w:lang w:eastAsia="uk-UA"/>
        </w:rPr>
        <w:t>що не</w:t>
      </w:r>
      <w:r w:rsidR="006E44AB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завдають шкоди довкіллю;</w:t>
      </w:r>
    </w:p>
    <w:p w14:paraId="389060B0" w14:textId="6A736770" w:rsidR="008E690B" w:rsidRPr="00865A28" w:rsidRDefault="003770B3" w:rsidP="00865A28">
      <w:pPr>
        <w:pStyle w:val="a5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формування та підтримання позитивного іміджу Рівненської АЕС,</w:t>
      </w:r>
      <w:r w:rsid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C25EC" w:rsidRPr="00865A28">
        <w:rPr>
          <w:rFonts w:ascii="Times New Roman" w:hAnsi="Times New Roman" w:cs="Times New Roman"/>
          <w:sz w:val="24"/>
          <w:szCs w:val="24"/>
          <w:lang w:eastAsia="uk-UA"/>
        </w:rPr>
        <w:t>АТ</w:t>
      </w:r>
      <w:proofErr w:type="spellEnd"/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«НАЕК «Енергоатом» та атомної енергетики загалом;</w:t>
      </w:r>
    </w:p>
    <w:p w14:paraId="15D9FF1B" w14:textId="65853371" w:rsidR="008E690B" w:rsidRPr="00865A28" w:rsidRDefault="00865A28" w:rsidP="00865A2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опуляризації спортивних, зокрема бігових масових заходів у місті Вараш, </w:t>
      </w:r>
      <w:r w:rsidR="0017637F" w:rsidRPr="00865A28">
        <w:rPr>
          <w:rFonts w:ascii="Times New Roman" w:hAnsi="Times New Roman" w:cs="Times New Roman"/>
          <w:sz w:val="24"/>
          <w:szCs w:val="24"/>
          <w:lang w:eastAsia="uk-UA"/>
        </w:rPr>
        <w:t>Рівненській області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та в Україні;</w:t>
      </w:r>
    </w:p>
    <w:p w14:paraId="671C6701" w14:textId="704A0144" w:rsidR="007E09E3" w:rsidRPr="00346368" w:rsidRDefault="003770B3" w:rsidP="00865A2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підвищення індивідуальної майстерності спортсменів-аматорів – </w:t>
      </w:r>
      <w:r w:rsidR="0017637F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працівників </w:t>
      </w:r>
      <w:r w:rsidR="0017637F" w:rsidRPr="00346368">
        <w:rPr>
          <w:rFonts w:ascii="Times New Roman" w:hAnsi="Times New Roman" w:cs="Times New Roman"/>
          <w:sz w:val="24"/>
          <w:szCs w:val="24"/>
          <w:lang w:eastAsia="uk-UA"/>
        </w:rPr>
        <w:t>Рівненської</w:t>
      </w:r>
      <w:r w:rsidR="00DC25EC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АЕС, </w:t>
      </w:r>
      <w:proofErr w:type="spellStart"/>
      <w:r w:rsidR="00DC25EC" w:rsidRPr="00346368">
        <w:rPr>
          <w:rFonts w:ascii="Times New Roman" w:hAnsi="Times New Roman" w:cs="Times New Roman"/>
          <w:sz w:val="24"/>
          <w:szCs w:val="24"/>
          <w:lang w:eastAsia="uk-UA"/>
        </w:rPr>
        <w:t>АТ</w:t>
      </w:r>
      <w:proofErr w:type="spellEnd"/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«НАЕК «Енергоатом», виховання духу здорової конкуренції </w:t>
      </w:r>
      <w:r w:rsidR="0017637F" w:rsidRPr="00346368">
        <w:rPr>
          <w:rFonts w:ascii="Times New Roman" w:hAnsi="Times New Roman" w:cs="Times New Roman"/>
          <w:sz w:val="24"/>
          <w:szCs w:val="24"/>
          <w:lang w:eastAsia="uk-UA"/>
        </w:rPr>
        <w:t>та зміцнення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корпоративної культури;</w:t>
      </w:r>
    </w:p>
    <w:p w14:paraId="47A8740B" w14:textId="77777777" w:rsidR="007E09E3" w:rsidRPr="00346368" w:rsidRDefault="007E09E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478AC4E" w14:textId="77777777" w:rsidR="007E09E3" w:rsidRPr="00346368" w:rsidRDefault="003770B3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b/>
          <w:sz w:val="24"/>
          <w:szCs w:val="24"/>
          <w:lang w:eastAsia="uk-UA"/>
        </w:rPr>
        <w:t>2.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346368">
        <w:rPr>
          <w:rFonts w:ascii="Times New Roman" w:hAnsi="Times New Roman" w:cs="Times New Roman"/>
          <w:b/>
          <w:sz w:val="24"/>
          <w:szCs w:val="24"/>
          <w:lang w:eastAsia="uk-UA"/>
        </w:rPr>
        <w:t>Час та місце проведення</w:t>
      </w:r>
    </w:p>
    <w:p w14:paraId="4476EBCD" w14:textId="61B8BD49" w:rsidR="0017637F" w:rsidRPr="00346368" w:rsidRDefault="00DC25EC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>Забіг відбудеться 01</w:t>
      </w:r>
      <w:r w:rsidR="003770B3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грудня 202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="003770B3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р.</w:t>
      </w:r>
      <w:r w:rsidR="0017637F" w:rsidRPr="0034636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</w:p>
    <w:p w14:paraId="2140EB8B" w14:textId="77777777" w:rsidR="0017637F" w:rsidRPr="00346368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Збір учасників та підтвердження реєстрації: м. Вараш, центральний вхід стадіону «Ізотоп», </w:t>
      </w:r>
    </w:p>
    <w:p w14:paraId="529905B1" w14:textId="77777777" w:rsidR="008E690B" w:rsidRPr="00346368" w:rsidRDefault="008E690B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>9-13 год.</w:t>
      </w:r>
    </w:p>
    <w:p w14:paraId="537C3B1B" w14:textId="77777777" w:rsidR="008A05D9" w:rsidRPr="00346368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>Старт: м. Вараш</w:t>
      </w:r>
      <w:r w:rsidR="00A90C70" w:rsidRPr="00346368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центральний вхід стадіону «Ізотоп», 1</w:t>
      </w:r>
      <w:r w:rsidR="008E690B" w:rsidRPr="00346368"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>:00</w:t>
      </w:r>
      <w:r w:rsidR="002A4AB9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год.</w:t>
      </w:r>
    </w:p>
    <w:p w14:paraId="5FF4528C" w14:textId="77777777" w:rsidR="008A05D9" w:rsidRPr="00346368" w:rsidRDefault="008A05D9" w:rsidP="007E09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uk-UA"/>
        </w:rPr>
      </w:pPr>
    </w:p>
    <w:p w14:paraId="3B0FB999" w14:textId="77777777" w:rsidR="008A05D9" w:rsidRPr="00346368" w:rsidRDefault="003770B3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b/>
          <w:sz w:val="24"/>
          <w:szCs w:val="24"/>
          <w:lang w:eastAsia="uk-UA"/>
        </w:rPr>
        <w:t>3.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346368">
        <w:rPr>
          <w:rFonts w:ascii="Times New Roman" w:hAnsi="Times New Roman" w:cs="Times New Roman"/>
          <w:b/>
          <w:sz w:val="24"/>
          <w:szCs w:val="24"/>
          <w:lang w:eastAsia="uk-UA"/>
        </w:rPr>
        <w:t>Організатори</w:t>
      </w:r>
    </w:p>
    <w:p w14:paraId="654FFC45" w14:textId="5B8CEE8C" w:rsidR="008A05D9" w:rsidRPr="00346368" w:rsidRDefault="00DC25EC" w:rsidP="00865A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>філія «</w:t>
      </w:r>
      <w:proofErr w:type="spellStart"/>
      <w:r w:rsidR="003770B3" w:rsidRPr="00346368">
        <w:rPr>
          <w:rFonts w:ascii="Times New Roman" w:hAnsi="Times New Roman" w:cs="Times New Roman"/>
          <w:sz w:val="24"/>
          <w:szCs w:val="24"/>
          <w:lang w:eastAsia="uk-UA"/>
        </w:rPr>
        <w:t>ВП</w:t>
      </w:r>
      <w:proofErr w:type="spellEnd"/>
      <w:r w:rsidR="003770B3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«Рівненська АЕС»;</w:t>
      </w:r>
    </w:p>
    <w:p w14:paraId="488DCD2A" w14:textId="48A84681" w:rsidR="008A05D9" w:rsidRPr="00865A28" w:rsidRDefault="003770B3" w:rsidP="00865A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Первинна профспілкова організація </w:t>
      </w:r>
      <w:r w:rsidR="00FD38F8" w:rsidRPr="00865A28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>АЕС;</w:t>
      </w:r>
    </w:p>
    <w:p w14:paraId="0304A5E5" w14:textId="7AA58DF0" w:rsidR="008A05D9" w:rsidRPr="00865A28" w:rsidRDefault="003770B3" w:rsidP="00865A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Організація молоді ППО </w:t>
      </w:r>
      <w:r w:rsidR="00FD38F8" w:rsidRPr="00865A28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>АЕС;</w:t>
      </w:r>
    </w:p>
    <w:p w14:paraId="4233775D" w14:textId="3C43308A" w:rsidR="00E97F32" w:rsidRPr="00865A28" w:rsidRDefault="00E97F32" w:rsidP="00865A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 w:rsidRPr="00865A28">
        <w:rPr>
          <w:rFonts w:ascii="Times New Roman" w:hAnsi="Times New Roman" w:cs="Times New Roman"/>
          <w:sz w:val="24"/>
          <w:szCs w:val="24"/>
          <w:lang w:eastAsia="uk-UA"/>
        </w:rPr>
        <w:t>Велокоманда</w:t>
      </w:r>
      <w:proofErr w:type="spellEnd"/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«РАЕС </w:t>
      </w:r>
      <w:proofErr w:type="spellStart"/>
      <w:r w:rsidRPr="00865A28">
        <w:rPr>
          <w:rFonts w:ascii="Times New Roman" w:hAnsi="Times New Roman" w:cs="Times New Roman"/>
          <w:sz w:val="24"/>
          <w:szCs w:val="24"/>
          <w:lang w:eastAsia="uk-UA"/>
        </w:rPr>
        <w:t>team</w:t>
      </w:r>
      <w:proofErr w:type="spellEnd"/>
      <w:r w:rsidRPr="00865A2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865A28">
        <w:rPr>
          <w:rFonts w:ascii="Times New Roman" w:hAnsi="Times New Roman" w:cs="Times New Roman"/>
          <w:sz w:val="24"/>
          <w:szCs w:val="24"/>
          <w:lang w:val="ru-RU" w:eastAsia="uk-UA"/>
        </w:rPr>
        <w:t>.</w:t>
      </w:r>
    </w:p>
    <w:p w14:paraId="0DCB767A" w14:textId="78A9FDD0" w:rsidR="00E97F32" w:rsidRPr="00865A28" w:rsidRDefault="00E97F32" w:rsidP="00865A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ГО «ЕНЕРГІЯ ПЕРЕМОГИ»</w:t>
      </w:r>
    </w:p>
    <w:p w14:paraId="5B6F2822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3067B2">
        <w:rPr>
          <w:rFonts w:ascii="Times New Roman" w:hAnsi="Times New Roman" w:cs="Times New Roman"/>
          <w:b/>
          <w:sz w:val="24"/>
          <w:szCs w:val="24"/>
          <w:lang w:eastAsia="uk-UA"/>
        </w:rPr>
        <w:t>4.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Дистанція та маршрут</w:t>
      </w:r>
    </w:p>
    <w:p w14:paraId="5263862E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Забіг відбуватиметься на дистанціях:</w:t>
      </w:r>
    </w:p>
    <w:p w14:paraId="4F1F66C8" w14:textId="576C4C1A" w:rsidR="009C2C5F" w:rsidRPr="00865A28" w:rsidRDefault="009C2C5F" w:rsidP="00865A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дитячий забіг</w:t>
      </w:r>
      <w:r w:rsidR="002A4AB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="002A4AB9" w:rsidRPr="00865A28">
        <w:rPr>
          <w:rFonts w:ascii="Times New Roman" w:hAnsi="Times New Roman" w:cs="Times New Roman"/>
          <w:sz w:val="24"/>
          <w:szCs w:val="24"/>
          <w:lang w:eastAsia="uk-UA"/>
        </w:rPr>
        <w:t>фановий</w:t>
      </w:r>
      <w:proofErr w:type="spellEnd"/>
      <w:r w:rsidR="002A4AB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забіг</w:t>
      </w:r>
      <w:r w:rsidR="00A90C70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біля трибун стадіону «Ізотоп»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02B6D8DB" w14:textId="70B069E5" w:rsidR="002A4AB9" w:rsidRPr="00865A28" w:rsidRDefault="009C2C5F" w:rsidP="00865A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1,2 км – </w:t>
      </w:r>
      <w:proofErr w:type="spellStart"/>
      <w:r w:rsidRPr="00865A28">
        <w:rPr>
          <w:rFonts w:ascii="Times New Roman" w:hAnsi="Times New Roman" w:cs="Times New Roman"/>
          <w:sz w:val="24"/>
          <w:szCs w:val="24"/>
          <w:lang w:eastAsia="uk-UA"/>
        </w:rPr>
        <w:t>фановий</w:t>
      </w:r>
      <w:proofErr w:type="spellEnd"/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забіг по периметру спорткомплекс</w:t>
      </w:r>
      <w:r w:rsidR="002A4AB9" w:rsidRPr="00865A28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«Ізотоп»;</w:t>
      </w:r>
    </w:p>
    <w:p w14:paraId="3BAA0700" w14:textId="3ADB57F9" w:rsidR="002A4AB9" w:rsidRPr="00865A28" w:rsidRDefault="003C5E1E" w:rsidP="00865A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4,</w:t>
      </w:r>
      <w:r w:rsidR="002A4AB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5 км – </w:t>
      </w:r>
      <w:proofErr w:type="spellStart"/>
      <w:r w:rsidR="002A4AB9" w:rsidRPr="00865A28">
        <w:rPr>
          <w:rFonts w:ascii="Times New Roman" w:hAnsi="Times New Roman" w:cs="Times New Roman"/>
          <w:sz w:val="24"/>
          <w:szCs w:val="24"/>
          <w:lang w:eastAsia="uk-UA"/>
        </w:rPr>
        <w:t>трейловий</w:t>
      </w:r>
      <w:proofErr w:type="spellEnd"/>
      <w:r w:rsidR="002A4AB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забіг парко</w:t>
      </w:r>
      <w:r w:rsidR="00A90C70" w:rsidRPr="00865A28">
        <w:rPr>
          <w:rFonts w:ascii="Times New Roman" w:hAnsi="Times New Roman" w:cs="Times New Roman"/>
          <w:sz w:val="24"/>
          <w:szCs w:val="24"/>
          <w:lang w:eastAsia="uk-UA"/>
        </w:rPr>
        <w:t>вою зоною</w:t>
      </w:r>
      <w:r w:rsidR="002A4AB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м. Вараш;</w:t>
      </w:r>
    </w:p>
    <w:p w14:paraId="04DB62BF" w14:textId="0BCAC6F3" w:rsidR="001B32F1" w:rsidRPr="00865A28" w:rsidRDefault="003C5E1E" w:rsidP="00865A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9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км – </w:t>
      </w:r>
      <w:r w:rsidR="009C2C5F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9C2C5F" w:rsidRPr="00865A28">
        <w:rPr>
          <w:rFonts w:ascii="Times New Roman" w:hAnsi="Times New Roman" w:cs="Times New Roman"/>
          <w:sz w:val="24"/>
          <w:szCs w:val="24"/>
          <w:lang w:eastAsia="uk-UA"/>
        </w:rPr>
        <w:t>трейловий</w:t>
      </w:r>
      <w:proofErr w:type="spellEnd"/>
      <w:r w:rsidR="009C2C5F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забіг </w:t>
      </w:r>
      <w:r w:rsidR="00A90C70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парковою зоною </w:t>
      </w:r>
      <w:r w:rsidR="009C2C5F" w:rsidRPr="00865A28">
        <w:rPr>
          <w:rFonts w:ascii="Times New Roman" w:hAnsi="Times New Roman" w:cs="Times New Roman"/>
          <w:sz w:val="24"/>
          <w:szCs w:val="24"/>
          <w:lang w:eastAsia="uk-UA"/>
        </w:rPr>
        <w:t>м. Вараш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55069FB" w14:textId="77777777" w:rsidR="003C5E1E" w:rsidRDefault="003C5E1E" w:rsidP="003C5E1E">
      <w:pPr>
        <w:spacing w:after="0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8FE8120" w14:textId="77777777" w:rsidR="003C5E1E" w:rsidRDefault="003C5E1E" w:rsidP="003C5E1E">
      <w:pPr>
        <w:spacing w:after="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Схема маршрутів  4,5 км та 9 км додається (Додаток 1).</w:t>
      </w:r>
    </w:p>
    <w:p w14:paraId="6F67F866" w14:textId="76AC7247" w:rsidR="009C2C5F" w:rsidRPr="00A90C70" w:rsidRDefault="003770B3" w:rsidP="003C5E1E">
      <w:pPr>
        <w:spacing w:after="0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Покриття траси: </w:t>
      </w:r>
    </w:p>
    <w:p w14:paraId="02B1580B" w14:textId="77777777" w:rsidR="009C2C5F" w:rsidRPr="00A90C70" w:rsidRDefault="009C2C5F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Дитячий,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фановий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забіг – асфальт;</w:t>
      </w:r>
    </w:p>
    <w:p w14:paraId="688B628E" w14:textId="77777777" w:rsidR="002A4AB9" w:rsidRPr="00A90C70" w:rsidRDefault="009C2C5F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Тр</w:t>
      </w:r>
      <w:r w:rsidR="0017637F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йловий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забіг - </w:t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>ґрунт, трава, пісок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, асфальт</w:t>
      </w:r>
      <w:r w:rsidR="002A4AB9" w:rsidRPr="00A90C7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650C325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3067B2">
        <w:rPr>
          <w:rFonts w:ascii="Times New Roman" w:hAnsi="Times New Roman" w:cs="Times New Roman"/>
          <w:b/>
          <w:sz w:val="24"/>
          <w:szCs w:val="24"/>
          <w:lang w:eastAsia="uk-UA"/>
        </w:rPr>
        <w:t>5.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Категорії учасників</w:t>
      </w:r>
    </w:p>
    <w:p w14:paraId="235B3FF4" w14:textId="77777777" w:rsidR="0027434C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Забіг проводиться у таких заліках (категоріях) окремо для учасників:</w:t>
      </w:r>
    </w:p>
    <w:p w14:paraId="7EB1417D" w14:textId="77777777" w:rsidR="008A05D9" w:rsidRPr="00A90C70" w:rsidRDefault="0027434C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Дитячий забіг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>фановий</w:t>
      </w:r>
      <w:proofErr w:type="spellEnd"/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груповий забіг без визначення переможців.</w:t>
      </w:r>
    </w:p>
    <w:p w14:paraId="712A4E0B" w14:textId="2F43EDEB" w:rsidR="0027434C" w:rsidRPr="00A90C70" w:rsidRDefault="008E690B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Забіг на 1,2 км </w:t>
      </w:r>
      <w:r w:rsidR="00357A0F">
        <w:rPr>
          <w:rFonts w:ascii="Times New Roman" w:hAnsi="Times New Roman" w:cs="Times New Roman"/>
          <w:b/>
          <w:sz w:val="24"/>
          <w:szCs w:val="24"/>
          <w:lang w:eastAsia="uk-UA"/>
        </w:rPr>
        <w:t>–</w:t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фановий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груповий забіг без визначення переможців.</w:t>
      </w:r>
    </w:p>
    <w:p w14:paraId="7F0102F0" w14:textId="77777777" w:rsidR="00A90C70" w:rsidRDefault="00A90C70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14:paraId="64DAB6A2" w14:textId="7E5BFFCB" w:rsidR="008A05D9" w:rsidRPr="00A90C70" w:rsidRDefault="00921325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Забіг на 9</w:t>
      </w:r>
      <w:r w:rsidR="003770B3"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км:</w:t>
      </w:r>
    </w:p>
    <w:p w14:paraId="13679C76" w14:textId="77777777" w:rsidR="00865A28" w:rsidRPr="00865A28" w:rsidRDefault="003770B3" w:rsidP="00865A2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«абсолютний залік» за найкращ</w:t>
      </w:r>
      <w:r w:rsidR="003C5E1E" w:rsidRPr="00865A28">
        <w:rPr>
          <w:rFonts w:ascii="Times New Roman" w:hAnsi="Times New Roman" w:cs="Times New Roman"/>
          <w:sz w:val="24"/>
          <w:szCs w:val="24"/>
          <w:lang w:eastAsia="uk-UA"/>
        </w:rPr>
        <w:t>им часом проходження дистанції 9</w:t>
      </w:r>
      <w:r w:rsidR="00865A28">
        <w:rPr>
          <w:rFonts w:ascii="Times New Roman" w:hAnsi="Times New Roman" w:cs="Times New Roman"/>
          <w:sz w:val="24"/>
          <w:szCs w:val="24"/>
          <w:lang w:eastAsia="uk-UA"/>
        </w:rPr>
        <w:t xml:space="preserve"> км серед</w:t>
      </w:r>
      <w:r w:rsidR="00865A28">
        <w:rPr>
          <w:rFonts w:ascii="Times New Roman" w:hAnsi="Times New Roman" w:cs="Times New Roman"/>
          <w:sz w:val="24"/>
          <w:szCs w:val="24"/>
          <w:lang w:eastAsia="uk-UA"/>
        </w:rPr>
        <w:br/>
        <w:t>чоловіків;</w:t>
      </w:r>
    </w:p>
    <w:p w14:paraId="359D5206" w14:textId="7271D0E4" w:rsidR="00A90C70" w:rsidRPr="00865A28" w:rsidRDefault="003770B3" w:rsidP="00865A2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«абсолютний залік» за найкращ</w:t>
      </w:r>
      <w:r w:rsidR="003C5E1E" w:rsidRPr="00865A28">
        <w:rPr>
          <w:rFonts w:ascii="Times New Roman" w:hAnsi="Times New Roman" w:cs="Times New Roman"/>
          <w:sz w:val="24"/>
          <w:szCs w:val="24"/>
          <w:lang w:eastAsia="uk-UA"/>
        </w:rPr>
        <w:t>им часом проходження дистанції 9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км серед жінок.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br/>
      </w:r>
    </w:p>
    <w:p w14:paraId="6F607C9B" w14:textId="4D269FBB" w:rsidR="003770B3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Забіг на </w:t>
      </w:r>
      <w:r w:rsidR="00921325">
        <w:rPr>
          <w:rFonts w:ascii="Times New Roman" w:hAnsi="Times New Roman" w:cs="Times New Roman"/>
          <w:b/>
          <w:sz w:val="24"/>
          <w:szCs w:val="24"/>
          <w:lang w:eastAsia="uk-UA"/>
        </w:rPr>
        <w:t>4,5</w:t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км:</w:t>
      </w:r>
    </w:p>
    <w:p w14:paraId="53F1A22C" w14:textId="77777777" w:rsidR="00865A28" w:rsidRPr="00865A28" w:rsidRDefault="003770B3" w:rsidP="00865A28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«абсолютний залік» за найкращим часом проходження дистанції </w:t>
      </w:r>
      <w:r w:rsidR="003C5E1E" w:rsidRPr="00865A28">
        <w:rPr>
          <w:rFonts w:ascii="Times New Roman" w:hAnsi="Times New Roman" w:cs="Times New Roman"/>
          <w:sz w:val="24"/>
          <w:szCs w:val="24"/>
          <w:lang w:eastAsia="uk-UA"/>
        </w:rPr>
        <w:t>4,</w:t>
      </w:r>
      <w:r w:rsidR="00865A28">
        <w:rPr>
          <w:rFonts w:ascii="Times New Roman" w:hAnsi="Times New Roman" w:cs="Times New Roman"/>
          <w:sz w:val="24"/>
          <w:szCs w:val="24"/>
          <w:lang w:eastAsia="uk-UA"/>
        </w:rPr>
        <w:t>5 км серед чоловіків;</w:t>
      </w:r>
    </w:p>
    <w:p w14:paraId="38FBF4E2" w14:textId="77777777" w:rsidR="00865A28" w:rsidRPr="00865A28" w:rsidRDefault="003770B3" w:rsidP="00865A28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«абсолютний залік» за найкращим часом проходження дистанції </w:t>
      </w:r>
      <w:r w:rsidR="003C5E1E" w:rsidRPr="00865A28">
        <w:rPr>
          <w:rFonts w:ascii="Times New Roman" w:hAnsi="Times New Roman" w:cs="Times New Roman"/>
          <w:sz w:val="24"/>
          <w:szCs w:val="24"/>
          <w:lang w:eastAsia="uk-UA"/>
        </w:rPr>
        <w:t>4,</w:t>
      </w:r>
      <w:r w:rsidR="00865A28">
        <w:rPr>
          <w:rFonts w:ascii="Times New Roman" w:hAnsi="Times New Roman" w:cs="Times New Roman"/>
          <w:sz w:val="24"/>
          <w:szCs w:val="24"/>
          <w:lang w:eastAsia="uk-UA"/>
        </w:rPr>
        <w:t>5 км серед жінок.</w:t>
      </w:r>
    </w:p>
    <w:p w14:paraId="3441E124" w14:textId="77777777" w:rsidR="00865A28" w:rsidRPr="00865A28" w:rsidRDefault="00865A28" w:rsidP="00865A28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14:paraId="63992AA3" w14:textId="34EE47B6" w:rsidR="008A05D9" w:rsidRPr="00865A28" w:rsidRDefault="003770B3" w:rsidP="00865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b/>
          <w:sz w:val="24"/>
          <w:szCs w:val="24"/>
          <w:lang w:eastAsia="uk-UA"/>
        </w:rPr>
        <w:t>Вікові категорії:</w:t>
      </w:r>
    </w:p>
    <w:p w14:paraId="06059173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Чоловіки: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● 18-35 років</w:t>
      </w:r>
      <w:r w:rsidR="00A90C70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EA9A147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36-49 років</w:t>
      </w:r>
      <w:r w:rsidR="00A90C70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C9CD29E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50+ років</w:t>
      </w:r>
      <w:r w:rsidR="00A90C7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5748EF95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Жінки: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● 18-35 років</w:t>
      </w:r>
      <w:r w:rsidR="00A90C70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241C0E75" w14:textId="77777777" w:rsidR="00F01656" w:rsidRPr="00DD34DE" w:rsidRDefault="00F01656" w:rsidP="00F0165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D34DE">
        <w:rPr>
          <w:rFonts w:ascii="Times New Roman" w:hAnsi="Times New Roman" w:cs="Times New Roman"/>
          <w:sz w:val="24"/>
          <w:szCs w:val="24"/>
          <w:lang w:eastAsia="uk-UA"/>
        </w:rPr>
        <w:t>● 36-49</w:t>
      </w:r>
      <w:r w:rsidR="003770B3" w:rsidRPr="00DD34DE">
        <w:rPr>
          <w:rFonts w:ascii="Times New Roman" w:hAnsi="Times New Roman" w:cs="Times New Roman"/>
          <w:sz w:val="24"/>
          <w:szCs w:val="24"/>
          <w:lang w:eastAsia="uk-UA"/>
        </w:rPr>
        <w:t xml:space="preserve"> років</w:t>
      </w:r>
      <w:r w:rsidRPr="00DD34DE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363647C" w14:textId="77777777" w:rsidR="00F01656" w:rsidRPr="00F01656" w:rsidRDefault="00F01656" w:rsidP="00F0165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D34DE">
        <w:rPr>
          <w:rFonts w:ascii="Times New Roman" w:hAnsi="Times New Roman" w:cs="Times New Roman"/>
          <w:sz w:val="24"/>
          <w:szCs w:val="24"/>
          <w:lang w:eastAsia="uk-UA"/>
        </w:rPr>
        <w:t>● 50+.</w:t>
      </w:r>
    </w:p>
    <w:p w14:paraId="7712DBE9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Категорії поділяються за віковими критеріями при квоті на категорію: 10 учасників для</w:t>
      </w:r>
      <w:r w:rsid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чоловіків та 5 учасниць для жінок.</w:t>
      </w:r>
    </w:p>
    <w:p w14:paraId="298B64F2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Якщо в категорії не набралась мінімальна кількість учасників, категорія об’єднується з</w:t>
      </w:r>
      <w:r w:rsid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молодшою категорією.</w:t>
      </w:r>
    </w:p>
    <w:p w14:paraId="63AC4F95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Учасники, що потрапили у призери категорії «Абсолют», не потрапляють до заліку у</w:t>
      </w:r>
      <w:r w:rsid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вікових категоріях.</w:t>
      </w:r>
    </w:p>
    <w:p w14:paraId="647605C1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Вік учасників Забігу визначається станом на дату проведення заходу.</w:t>
      </w:r>
    </w:p>
    <w:p w14:paraId="1EC7BC45" w14:textId="77777777" w:rsidR="002A4AB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За організаторами залишається право змінювати та об’єднувати категорії.</w:t>
      </w:r>
    </w:p>
    <w:p w14:paraId="6F8E5FE8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3067B2">
        <w:rPr>
          <w:rFonts w:ascii="Times New Roman" w:hAnsi="Times New Roman" w:cs="Times New Roman"/>
          <w:b/>
          <w:sz w:val="24"/>
          <w:szCs w:val="24"/>
          <w:lang w:eastAsia="uk-UA"/>
        </w:rPr>
        <w:t>6.</w:t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Порядок реєстрації учасників</w:t>
      </w:r>
    </w:p>
    <w:p w14:paraId="44023401" w14:textId="59D8D02F" w:rsidR="0027434C" w:rsidRPr="00A90C70" w:rsidRDefault="0027434C" w:rsidP="007E0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70">
        <w:rPr>
          <w:rFonts w:ascii="Times New Roman" w:hAnsi="Times New Roman" w:cs="Times New Roman"/>
          <w:sz w:val="24"/>
          <w:szCs w:val="24"/>
        </w:rPr>
        <w:t>Захід</w:t>
      </w:r>
      <w:r w:rsidR="00865A28">
        <w:rPr>
          <w:rFonts w:ascii="Times New Roman" w:hAnsi="Times New Roman" w:cs="Times New Roman"/>
          <w:sz w:val="24"/>
          <w:szCs w:val="24"/>
        </w:rPr>
        <w:t xml:space="preserve"> носить благодійний характер – </w:t>
      </w:r>
      <w:r w:rsidRPr="00A90C70">
        <w:rPr>
          <w:rFonts w:ascii="Times New Roman" w:hAnsi="Times New Roman" w:cs="Times New Roman"/>
          <w:sz w:val="24"/>
          <w:szCs w:val="24"/>
        </w:rPr>
        <w:t xml:space="preserve">участь за </w:t>
      </w:r>
      <w:proofErr w:type="spellStart"/>
      <w:r w:rsidRPr="00A90C70">
        <w:rPr>
          <w:rFonts w:ascii="Times New Roman" w:hAnsi="Times New Roman" w:cs="Times New Roman"/>
          <w:sz w:val="24"/>
          <w:szCs w:val="24"/>
        </w:rPr>
        <w:t>донат</w:t>
      </w:r>
      <w:proofErr w:type="spellEnd"/>
      <w:r w:rsidRPr="00A90C70">
        <w:rPr>
          <w:rFonts w:ascii="Times New Roman" w:hAnsi="Times New Roman" w:cs="Times New Roman"/>
          <w:sz w:val="24"/>
          <w:szCs w:val="24"/>
        </w:rPr>
        <w:t xml:space="preserve"> на потреби ЗСУ</w:t>
      </w:r>
      <w:r w:rsidR="002A4AB9" w:rsidRPr="00A90C70">
        <w:rPr>
          <w:rFonts w:ascii="Times New Roman" w:hAnsi="Times New Roman" w:cs="Times New Roman"/>
          <w:sz w:val="24"/>
          <w:szCs w:val="24"/>
        </w:rPr>
        <w:t>.</w:t>
      </w:r>
    </w:p>
    <w:p w14:paraId="2391D36C" w14:textId="77777777" w:rsidR="0027434C" w:rsidRPr="00A90C70" w:rsidRDefault="0027434C" w:rsidP="007E09E3">
      <w:pPr>
        <w:jc w:val="both"/>
        <w:rPr>
          <w:rFonts w:ascii="Times New Roman" w:hAnsi="Times New Roman" w:cs="Times New Roman"/>
          <w:sz w:val="24"/>
          <w:szCs w:val="24"/>
        </w:rPr>
      </w:pPr>
      <w:r w:rsidRPr="00A90C70">
        <w:rPr>
          <w:rFonts w:ascii="Times New Roman" w:hAnsi="Times New Roman" w:cs="Times New Roman"/>
          <w:sz w:val="24"/>
          <w:szCs w:val="24"/>
        </w:rPr>
        <w:t xml:space="preserve">Для учасників до 18 </w:t>
      </w:r>
      <w:r w:rsidR="002A4AB9" w:rsidRPr="00A90C70">
        <w:rPr>
          <w:rFonts w:ascii="Times New Roman" w:hAnsi="Times New Roman" w:cs="Times New Roman"/>
          <w:sz w:val="24"/>
          <w:szCs w:val="24"/>
        </w:rPr>
        <w:t xml:space="preserve">років </w:t>
      </w:r>
      <w:r w:rsidRPr="00A90C70">
        <w:rPr>
          <w:rFonts w:ascii="Times New Roman" w:hAnsi="Times New Roman" w:cs="Times New Roman"/>
          <w:sz w:val="24"/>
          <w:szCs w:val="24"/>
        </w:rPr>
        <w:t>стартовий внесок довільний.</w:t>
      </w:r>
    </w:p>
    <w:p w14:paraId="2C688D88" w14:textId="09C572E5" w:rsidR="008A05D9" w:rsidRPr="00A90C70" w:rsidRDefault="003770B3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Ліміт учасників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на </w:t>
      </w:r>
      <w:proofErr w:type="spellStart"/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>трейловий</w:t>
      </w:r>
      <w:proofErr w:type="spellEnd"/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забіг: </w:t>
      </w:r>
      <w:r w:rsidR="003C5E1E">
        <w:rPr>
          <w:rFonts w:ascii="Times New Roman" w:hAnsi="Times New Roman" w:cs="Times New Roman"/>
          <w:sz w:val="24"/>
          <w:szCs w:val="24"/>
          <w:lang w:eastAsia="uk-UA"/>
        </w:rPr>
        <w:t>4,</w:t>
      </w:r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>5 км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80 осіб; </w:t>
      </w:r>
      <w:r w:rsidR="003C5E1E">
        <w:rPr>
          <w:rFonts w:ascii="Times New Roman" w:hAnsi="Times New Roman" w:cs="Times New Roman"/>
          <w:sz w:val="24"/>
          <w:szCs w:val="24"/>
          <w:lang w:eastAsia="uk-UA"/>
        </w:rPr>
        <w:t>9</w:t>
      </w:r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км – 80 осіб.</w:t>
      </w:r>
    </w:p>
    <w:p w14:paraId="420A7632" w14:textId="77777777" w:rsidR="008A05D9" w:rsidRPr="00A90C70" w:rsidRDefault="003770B3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Організатори Забігу мають право призупинити або повністю закрити реєстрацію</w:t>
      </w:r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учасників, збільшити кількість стартових пакетів без попередження у разі досягнення</w:t>
      </w:r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ліміту учасників.</w:t>
      </w:r>
    </w:p>
    <w:p w14:paraId="4BE30E2A" w14:textId="1C74F5C0" w:rsidR="00771E4E" w:rsidRDefault="003770B3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Попередня реєстрація учасників</w:t>
      </w:r>
      <w:r w:rsidR="00771E4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771E4E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на </w:t>
      </w:r>
      <w:proofErr w:type="spellStart"/>
      <w:r w:rsidR="00771E4E" w:rsidRPr="00346368">
        <w:rPr>
          <w:rFonts w:ascii="Times New Roman" w:hAnsi="Times New Roman" w:cs="Times New Roman"/>
          <w:sz w:val="24"/>
          <w:szCs w:val="24"/>
          <w:lang w:eastAsia="uk-UA"/>
        </w:rPr>
        <w:t>трейловий</w:t>
      </w:r>
      <w:proofErr w:type="spellEnd"/>
      <w:r w:rsidR="00771E4E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забіг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ведеться за посиланням:</w:t>
      </w:r>
      <w:r w:rsidR="00DC25EC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hyperlink r:id="rId6" w:history="1">
        <w:r w:rsidR="00771E4E" w:rsidRPr="00346368">
          <w:rPr>
            <w:rStyle w:val="a3"/>
            <w:rFonts w:ascii="Times New Roman" w:hAnsi="Times New Roman" w:cs="Times New Roman"/>
            <w:sz w:val="24"/>
            <w:szCs w:val="24"/>
            <w:lang w:eastAsia="uk-UA"/>
          </w:rPr>
          <w:t>https://runstyle.net/events/zabig-pid-gradyrnyamy-trail-do-dnya-svyatogo-mykolaya/</w:t>
        </w:r>
      </w:hyperlink>
    </w:p>
    <w:p w14:paraId="26652333" w14:textId="60A34596" w:rsidR="00A90C70" w:rsidRDefault="003770B3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Попередня реє</w:t>
      </w:r>
      <w:r w:rsidR="00771E4E">
        <w:rPr>
          <w:rFonts w:ascii="Times New Roman" w:hAnsi="Times New Roman" w:cs="Times New Roman"/>
          <w:sz w:val="24"/>
          <w:szCs w:val="24"/>
          <w:lang w:eastAsia="uk-UA"/>
        </w:rPr>
        <w:t>страція учасників закривається 30 листопада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202</w:t>
      </w:r>
      <w:r w:rsidR="00771E4E"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р. о 20:00.</w:t>
      </w:r>
    </w:p>
    <w:p w14:paraId="35F703F4" w14:textId="56BB5946" w:rsidR="00771E4E" w:rsidRPr="00346368" w:rsidRDefault="00771E4E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Реєстрація на </w:t>
      </w:r>
      <w:proofErr w:type="spellStart"/>
      <w:r w:rsidRPr="00346368">
        <w:rPr>
          <w:rFonts w:ascii="Times New Roman" w:hAnsi="Times New Roman" w:cs="Times New Roman"/>
          <w:sz w:val="24"/>
          <w:szCs w:val="24"/>
          <w:lang w:eastAsia="uk-UA"/>
        </w:rPr>
        <w:t>фановий</w:t>
      </w:r>
      <w:proofErr w:type="spellEnd"/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забіг 1,2 км та дитячі забіги відбудеться безпосередньо на місці старту.</w:t>
      </w:r>
    </w:p>
    <w:p w14:paraId="11041680" w14:textId="77777777" w:rsidR="008A05D9" w:rsidRPr="00A90C70" w:rsidRDefault="003770B3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>Учасники, які не пройшли попередню реєстрацію, за наявност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і вільних </w:t>
      </w:r>
      <w:r w:rsidR="00092D5D" w:rsidRPr="00A90C70">
        <w:rPr>
          <w:rFonts w:ascii="Times New Roman" w:hAnsi="Times New Roman" w:cs="Times New Roman"/>
          <w:sz w:val="24"/>
          <w:szCs w:val="24"/>
          <w:lang w:eastAsia="uk-UA"/>
        </w:rPr>
        <w:t>місць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, можуть</w:t>
      </w:r>
      <w:r w:rsidR="008E690B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зареєструватись під час видачі стартових пакетів </w:t>
      </w:r>
      <w:r w:rsidR="0027434C" w:rsidRPr="00A90C70">
        <w:rPr>
          <w:rFonts w:ascii="Times New Roman" w:hAnsi="Times New Roman" w:cs="Times New Roman"/>
          <w:sz w:val="24"/>
          <w:szCs w:val="24"/>
          <w:lang w:eastAsia="uk-UA"/>
        </w:rPr>
        <w:t>та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на старті</w:t>
      </w:r>
      <w:r w:rsidR="0027434C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Забігу.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64DFDE1A" w14:textId="77777777" w:rsidR="008A05D9" w:rsidRPr="00A90C70" w:rsidRDefault="003770B3" w:rsidP="008A05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Реєструючись на Забіг, учасник визнає, що ознайомився та погодився з: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413F976C" w14:textId="77777777" w:rsidR="00865A28" w:rsidRDefault="003770B3" w:rsidP="008A05D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Положенням про проведення відкритої першості </w:t>
      </w:r>
      <w:r w:rsidR="00771E4E" w:rsidRPr="00865A28">
        <w:rPr>
          <w:rFonts w:ascii="Times New Roman" w:hAnsi="Times New Roman" w:cs="Times New Roman"/>
          <w:sz w:val="24"/>
          <w:szCs w:val="24"/>
          <w:lang w:eastAsia="uk-UA"/>
        </w:rPr>
        <w:t>філії «</w:t>
      </w:r>
      <w:proofErr w:type="spellStart"/>
      <w:r w:rsidRPr="00865A28">
        <w:rPr>
          <w:rFonts w:ascii="Times New Roman" w:hAnsi="Times New Roman" w:cs="Times New Roman"/>
          <w:sz w:val="24"/>
          <w:szCs w:val="24"/>
          <w:lang w:eastAsia="uk-UA"/>
        </w:rPr>
        <w:t>ВП</w:t>
      </w:r>
      <w:proofErr w:type="spellEnd"/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«Рівненська АЕС» з легкої</w:t>
      </w:r>
      <w:r w:rsidR="008A05D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>атлетики «</w:t>
      </w:r>
      <w:r w:rsidR="0027434C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Забіг під </w:t>
      </w:r>
      <w:proofErr w:type="spellStart"/>
      <w:r w:rsidR="0027434C" w:rsidRPr="00865A28">
        <w:rPr>
          <w:rFonts w:ascii="Times New Roman" w:hAnsi="Times New Roman" w:cs="Times New Roman"/>
          <w:sz w:val="24"/>
          <w:szCs w:val="24"/>
          <w:lang w:eastAsia="uk-UA"/>
        </w:rPr>
        <w:t>градирнями</w:t>
      </w:r>
      <w:proofErr w:type="spellEnd"/>
      <w:r w:rsidR="0027434C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="0027434C" w:rsidRPr="00865A28">
        <w:rPr>
          <w:rFonts w:ascii="Times New Roman" w:hAnsi="Times New Roman" w:cs="Times New Roman"/>
          <w:sz w:val="24"/>
          <w:szCs w:val="24"/>
          <w:lang w:eastAsia="uk-UA"/>
        </w:rPr>
        <w:t>Трейл</w:t>
      </w:r>
      <w:proofErr w:type="spellEnd"/>
      <w:r w:rsidR="0027434C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до дня Святого </w:t>
      </w:r>
      <w:proofErr w:type="spellStart"/>
      <w:r w:rsidR="0027434C" w:rsidRPr="00865A28">
        <w:rPr>
          <w:rFonts w:ascii="Times New Roman" w:hAnsi="Times New Roman" w:cs="Times New Roman"/>
          <w:sz w:val="24"/>
          <w:szCs w:val="24"/>
          <w:lang w:eastAsia="uk-UA"/>
        </w:rPr>
        <w:t>Миколая</w:t>
      </w:r>
      <w:proofErr w:type="spellEnd"/>
      <w:r w:rsidRPr="00865A28">
        <w:rPr>
          <w:rFonts w:ascii="Times New Roman" w:hAnsi="Times New Roman" w:cs="Times New Roman"/>
          <w:sz w:val="24"/>
          <w:szCs w:val="24"/>
          <w:lang w:eastAsia="uk-UA"/>
        </w:rPr>
        <w:t>»;</w:t>
      </w:r>
      <w:r w:rsidR="008A05D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311887D5" w14:textId="77777777" w:rsidR="00865A28" w:rsidRDefault="003770B3" w:rsidP="008A05D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Програмою заходу;</w:t>
      </w:r>
      <w:r w:rsidR="008A05D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3622166A" w14:textId="7BC43454" w:rsidR="003770B3" w:rsidRPr="00865A28" w:rsidRDefault="003770B3" w:rsidP="008A05D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Зобов’язанням учасників під час проходження траси.</w:t>
      </w:r>
    </w:p>
    <w:p w14:paraId="54C2B793" w14:textId="77777777" w:rsidR="008A05D9" w:rsidRPr="004F021F" w:rsidRDefault="008A05D9" w:rsidP="008A05D9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4D095ECA" w14:textId="77777777" w:rsidR="0027434C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Отримання стартового пакета відбуватиметься при підтвердженні реєстрації</w:t>
      </w:r>
      <w:r w:rsidR="0027434C" w:rsidRPr="00A90C70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14:paraId="7008C543" w14:textId="77777777" w:rsidR="00865A28" w:rsidRDefault="00771E4E" w:rsidP="007E09E3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П’ятниця 29 листопада – 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>в Палаці культу</w:t>
      </w:r>
      <w:r w:rsidR="00865A28">
        <w:rPr>
          <w:rFonts w:ascii="Times New Roman" w:hAnsi="Times New Roman" w:cs="Times New Roman"/>
          <w:sz w:val="24"/>
          <w:szCs w:val="24"/>
          <w:lang w:eastAsia="uk-UA"/>
        </w:rPr>
        <w:t xml:space="preserve">ри </w:t>
      </w:r>
      <w:proofErr w:type="spellStart"/>
      <w:r w:rsidR="00865A28">
        <w:rPr>
          <w:rFonts w:ascii="Times New Roman" w:hAnsi="Times New Roman" w:cs="Times New Roman"/>
          <w:sz w:val="24"/>
          <w:szCs w:val="24"/>
          <w:lang w:eastAsia="uk-UA"/>
        </w:rPr>
        <w:t>ім</w:t>
      </w:r>
      <w:proofErr w:type="spellEnd"/>
      <w:r w:rsidR="00865A28">
        <w:rPr>
          <w:rFonts w:ascii="Times New Roman" w:hAnsi="Times New Roman" w:cs="Times New Roman"/>
          <w:sz w:val="24"/>
          <w:szCs w:val="24"/>
          <w:lang w:eastAsia="uk-UA"/>
        </w:rPr>
        <w:t>. Лесі Українки (м. Вараш, </w:t>
      </w:r>
    </w:p>
    <w:p w14:paraId="6BC2AA48" w14:textId="32D9FE97" w:rsidR="00865A28" w:rsidRDefault="00865A28" w:rsidP="00865A2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м-н 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>Незалежності, 4)</w:t>
      </w:r>
      <w:r w:rsidR="0027434C" w:rsidRPr="00865A28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8E3CFD5" w14:textId="711FCB2E" w:rsidR="0027434C" w:rsidRPr="00865A28" w:rsidRDefault="004E571F" w:rsidP="007E09E3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Неділя </w:t>
      </w:r>
      <w:r w:rsidR="00771E4E" w:rsidRPr="00865A28"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1 грудня – 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>на старті</w:t>
      </w:r>
      <w:r w:rsidR="0027434C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>заходу.</w:t>
      </w:r>
    </w:p>
    <w:p w14:paraId="06A91FC9" w14:textId="77777777" w:rsidR="004F021F" w:rsidRPr="004F021F" w:rsidRDefault="004F021F" w:rsidP="007E09E3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213509BC" w14:textId="77777777" w:rsidR="008A05D9" w:rsidRPr="00A90C70" w:rsidRDefault="003770B3" w:rsidP="008A05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Стартовий пакет учасника включає:</w:t>
      </w:r>
    </w:p>
    <w:p w14:paraId="0AC32F1E" w14:textId="1B849673" w:rsidR="008A05D9" w:rsidRPr="00865A28" w:rsidRDefault="003770B3" w:rsidP="00865A28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індивідуальний номер учасника;</w:t>
      </w:r>
    </w:p>
    <w:p w14:paraId="7CF33FC0" w14:textId="48A9EB67" w:rsidR="008A05D9" w:rsidRPr="00865A28" w:rsidRDefault="003770B3" w:rsidP="00865A28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медичний супровід протягом маршруту;</w:t>
      </w:r>
    </w:p>
    <w:p w14:paraId="1AE1AF40" w14:textId="38151595" w:rsidR="008A05D9" w:rsidRPr="00865A28" w:rsidRDefault="003770B3" w:rsidP="00865A28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розмітка маршруту;</w:t>
      </w:r>
    </w:p>
    <w:p w14:paraId="5F0CDF86" w14:textId="024A0E92" w:rsidR="007E09E3" w:rsidRPr="00865A28" w:rsidRDefault="003770B3" w:rsidP="00865A28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пам’ятна патріотична медаль</w:t>
      </w:r>
      <w:r w:rsidR="008E690B" w:rsidRPr="00865A28">
        <w:rPr>
          <w:rFonts w:ascii="Times New Roman" w:hAnsi="Times New Roman" w:cs="Times New Roman"/>
          <w:sz w:val="24"/>
          <w:szCs w:val="24"/>
          <w:lang w:eastAsia="uk-UA"/>
        </w:rPr>
        <w:t>/сувенір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учасника, який фінішував.</w:t>
      </w:r>
    </w:p>
    <w:p w14:paraId="0BE7F724" w14:textId="77777777" w:rsidR="008A05D9" w:rsidRPr="00A90C70" w:rsidRDefault="003770B3" w:rsidP="00A9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7. Вартість участі та умови оплати</w:t>
      </w:r>
    </w:p>
    <w:p w14:paraId="5D00E34A" w14:textId="77777777" w:rsidR="008A05D9" w:rsidRPr="00A90C70" w:rsidRDefault="003770B3" w:rsidP="00A90C7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Учасник вважається зареєстрованим, якщо він заповнив реєстраційну форму та сплатив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стартовий внесок.</w:t>
      </w:r>
    </w:p>
    <w:p w14:paraId="061C651A" w14:textId="77777777" w:rsidR="00E30496" w:rsidRDefault="00E30496" w:rsidP="008E6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14:paraId="0A5F5A69" w14:textId="77777777" w:rsidR="008E690B" w:rsidRPr="00A90C70" w:rsidRDefault="008E690B" w:rsidP="008E6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Варіанти оплати:</w:t>
      </w:r>
    </w:p>
    <w:p w14:paraId="071C17F5" w14:textId="1BE9D471" w:rsidR="0005189A" w:rsidRPr="00865A28" w:rsidRDefault="003770B3" w:rsidP="00865A28">
      <w:pPr>
        <w:pStyle w:val="a5"/>
        <w:numPr>
          <w:ilvl w:val="0"/>
          <w:numId w:val="13"/>
        </w:num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електронним платежем на</w:t>
      </w:r>
      <w:r w:rsidR="008A05D9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>сайті</w:t>
      </w:r>
      <w:r w:rsidR="008E690B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під час реєстрації</w:t>
      </w:r>
      <w:r w:rsidR="004E571F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hyperlink r:id="rId7" w:history="1">
        <w:r w:rsidR="00771E4E" w:rsidRPr="00865A28">
          <w:rPr>
            <w:rStyle w:val="a3"/>
            <w:rFonts w:ascii="Times New Roman" w:hAnsi="Times New Roman" w:cs="Times New Roman"/>
            <w:sz w:val="24"/>
            <w:szCs w:val="24"/>
            <w:lang w:eastAsia="uk-UA"/>
          </w:rPr>
          <w:t>https://runstyle.net/events/zabig-pid-gradyrnyamy-trail-do-dnya-svyatogo-mykolaya/</w:t>
        </w:r>
      </w:hyperlink>
    </w:p>
    <w:p w14:paraId="5BCFD31D" w14:textId="197C84A6" w:rsidR="008E690B" w:rsidRPr="00865A28" w:rsidRDefault="008E690B" w:rsidP="00865A28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5A28">
        <w:rPr>
          <w:rFonts w:ascii="Times New Roman" w:hAnsi="Times New Roman" w:cs="Times New Roman"/>
          <w:sz w:val="24"/>
          <w:szCs w:val="24"/>
          <w:lang w:eastAsia="uk-UA"/>
        </w:rPr>
        <w:t>готівкою під час реєстрації на старті заходу.</w:t>
      </w:r>
    </w:p>
    <w:p w14:paraId="4EE2F9D1" w14:textId="77777777" w:rsidR="008E690B" w:rsidRPr="00A90C70" w:rsidRDefault="008E690B" w:rsidP="008E690B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  <w:lang w:eastAsia="uk-UA"/>
        </w:rPr>
      </w:pPr>
    </w:p>
    <w:p w14:paraId="7496B18C" w14:textId="77777777" w:rsidR="008E690B" w:rsidRPr="00A90C70" w:rsidRDefault="003770B3" w:rsidP="008A05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Вартість стартового </w:t>
      </w:r>
      <w:r w:rsidR="008E690B"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внеску:</w:t>
      </w:r>
    </w:p>
    <w:p w14:paraId="542633E8" w14:textId="395FF028" w:rsidR="0027434C" w:rsidRPr="00865A28" w:rsidRDefault="008E690B" w:rsidP="00865A28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865A28">
        <w:rPr>
          <w:rFonts w:ascii="Times New Roman" w:hAnsi="Times New Roman" w:cs="Times New Roman"/>
          <w:sz w:val="24"/>
          <w:szCs w:val="24"/>
          <w:lang w:eastAsia="uk-UA"/>
        </w:rPr>
        <w:t>Фановий</w:t>
      </w:r>
      <w:proofErr w:type="spellEnd"/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забіг на 1,2 км та дитячий забіг</w:t>
      </w:r>
      <w:r w:rsidR="00A90C70" w:rsidRPr="00865A28">
        <w:rPr>
          <w:rFonts w:ascii="Times New Roman" w:hAnsi="Times New Roman" w:cs="Times New Roman"/>
          <w:sz w:val="24"/>
          <w:szCs w:val="24"/>
          <w:lang w:eastAsia="uk-UA"/>
        </w:rPr>
        <w:t>*</w:t>
      </w:r>
      <w:r w:rsidR="004E571F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від 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="003770B3" w:rsidRPr="00865A28">
        <w:rPr>
          <w:rFonts w:ascii="Times New Roman" w:hAnsi="Times New Roman" w:cs="Times New Roman"/>
          <w:sz w:val="24"/>
          <w:szCs w:val="24"/>
          <w:lang w:eastAsia="uk-UA"/>
        </w:rPr>
        <w:t>00 гривень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58A22246" w14:textId="15990E4E" w:rsidR="008E690B" w:rsidRPr="00865A28" w:rsidRDefault="008E690B" w:rsidP="00865A28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865A28">
        <w:rPr>
          <w:rFonts w:ascii="Times New Roman" w:hAnsi="Times New Roman" w:cs="Times New Roman"/>
          <w:sz w:val="24"/>
          <w:szCs w:val="24"/>
          <w:lang w:eastAsia="uk-UA"/>
        </w:rPr>
        <w:t>Трейловий</w:t>
      </w:r>
      <w:proofErr w:type="spellEnd"/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забіг</w:t>
      </w:r>
      <w:r w:rsidR="00771E4E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21325" w:rsidRPr="00865A28">
        <w:rPr>
          <w:rFonts w:ascii="Times New Roman" w:hAnsi="Times New Roman" w:cs="Times New Roman"/>
          <w:sz w:val="24"/>
          <w:szCs w:val="24"/>
          <w:lang w:eastAsia="uk-UA"/>
        </w:rPr>
        <w:t>4,</w:t>
      </w:r>
      <w:r w:rsidR="00771E4E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5 км та </w:t>
      </w:r>
      <w:r w:rsidR="00921325" w:rsidRPr="00865A28">
        <w:rPr>
          <w:rFonts w:ascii="Times New Roman" w:hAnsi="Times New Roman" w:cs="Times New Roman"/>
          <w:sz w:val="24"/>
          <w:szCs w:val="24"/>
          <w:lang w:eastAsia="uk-UA"/>
        </w:rPr>
        <w:t>9</w:t>
      </w:r>
      <w:r w:rsidR="00771E4E"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км</w:t>
      </w:r>
      <w:r w:rsidRPr="00865A28">
        <w:rPr>
          <w:rFonts w:ascii="Times New Roman" w:hAnsi="Times New Roman" w:cs="Times New Roman"/>
          <w:sz w:val="24"/>
          <w:szCs w:val="24"/>
          <w:lang w:eastAsia="uk-UA"/>
        </w:rPr>
        <w:t xml:space="preserve"> – від 500 грн.</w:t>
      </w:r>
    </w:p>
    <w:p w14:paraId="5F09ACD9" w14:textId="059BCDC3" w:rsidR="0027434C" w:rsidRPr="00A90C70" w:rsidRDefault="00A90C70" w:rsidP="008A0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</w:t>
      </w:r>
      <w:r w:rsidR="0027434C" w:rsidRPr="00A90C70">
        <w:rPr>
          <w:rFonts w:ascii="Times New Roman" w:hAnsi="Times New Roman" w:cs="Times New Roman"/>
          <w:sz w:val="24"/>
          <w:szCs w:val="24"/>
        </w:rPr>
        <w:t xml:space="preserve">ля учасників до 18 </w:t>
      </w:r>
      <w:r w:rsidR="00A51EFF">
        <w:rPr>
          <w:rFonts w:ascii="Times New Roman" w:hAnsi="Times New Roman" w:cs="Times New Roman"/>
          <w:sz w:val="24"/>
          <w:szCs w:val="24"/>
        </w:rPr>
        <w:t xml:space="preserve">років </w:t>
      </w:r>
      <w:r w:rsidR="0027434C" w:rsidRPr="00A90C70">
        <w:rPr>
          <w:rFonts w:ascii="Times New Roman" w:hAnsi="Times New Roman" w:cs="Times New Roman"/>
          <w:sz w:val="24"/>
          <w:szCs w:val="24"/>
        </w:rPr>
        <w:t>стартовий внесок довільний.</w:t>
      </w:r>
    </w:p>
    <w:p w14:paraId="1138DD5F" w14:textId="77777777" w:rsidR="008E690B" w:rsidRPr="00A90C70" w:rsidRDefault="008E690B" w:rsidP="008A0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14580" w14:textId="77777777" w:rsidR="006D54C6" w:rsidRPr="00A90C70" w:rsidRDefault="006D54C6" w:rsidP="008A05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Додатковий благодійний внесок на користь ЗСУ можна зробити, обравши фіксовану суму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на сайті під час реєстрації.</w:t>
      </w:r>
    </w:p>
    <w:p w14:paraId="59241DFC" w14:textId="21AB9CE0" w:rsidR="0027434C" w:rsidRPr="00A90C70" w:rsidRDefault="008E690B" w:rsidP="008A05D9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Також</w:t>
      </w:r>
      <w:r w:rsidR="006D54C6" w:rsidRPr="00A90C70">
        <w:rPr>
          <w:rFonts w:ascii="Times New Roman" w:hAnsi="Times New Roman" w:cs="Times New Roman"/>
          <w:sz w:val="24"/>
          <w:szCs w:val="24"/>
          <w:lang w:eastAsia="uk-UA"/>
        </w:rPr>
        <w:t>, у</w:t>
      </w:r>
      <w:r w:rsidR="0027434C" w:rsidRPr="00A90C70">
        <w:rPr>
          <w:rFonts w:ascii="Times New Roman" w:hAnsi="Times New Roman" w:cs="Times New Roman"/>
          <w:bCs/>
          <w:sz w:val="24"/>
          <w:szCs w:val="24"/>
        </w:rPr>
        <w:t xml:space="preserve">часники мають можливість зробити </w:t>
      </w:r>
      <w:r w:rsidR="0027434C" w:rsidRPr="00A90C70">
        <w:rPr>
          <w:rStyle w:val="a6"/>
          <w:rFonts w:ascii="Times New Roman" w:hAnsi="Times New Roman" w:cs="Times New Roman"/>
          <w:b w:val="0"/>
          <w:sz w:val="24"/>
          <w:szCs w:val="24"/>
        </w:rPr>
        <w:t>благодійний внесок на користь ЗСУ у скриню</w:t>
      </w:r>
      <w:r w:rsidR="00771E4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434C" w:rsidRPr="00A90C70">
        <w:rPr>
          <w:rStyle w:val="a6"/>
          <w:rFonts w:ascii="Times New Roman" w:hAnsi="Times New Roman" w:cs="Times New Roman"/>
          <w:b w:val="0"/>
          <w:sz w:val="24"/>
          <w:szCs w:val="24"/>
        </w:rPr>
        <w:t>під час видачі стартових номерів та на стартовому</w:t>
      </w:r>
      <w:r w:rsidR="00A90C70" w:rsidRPr="00A90C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434C" w:rsidRPr="00A90C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майданчику під час проведення </w:t>
      </w:r>
      <w:r w:rsidR="0005189A" w:rsidRPr="00A90C70">
        <w:rPr>
          <w:rFonts w:ascii="Times New Roman" w:hAnsi="Times New Roman" w:cs="Times New Roman"/>
          <w:sz w:val="24"/>
          <w:szCs w:val="24"/>
        </w:rPr>
        <w:t>Забігу</w:t>
      </w:r>
      <w:r w:rsidR="0027434C" w:rsidRPr="00A90C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99F2842" w14:textId="77777777" w:rsidR="006D54C6" w:rsidRDefault="006D54C6" w:rsidP="008A05D9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A90C70">
        <w:rPr>
          <w:rFonts w:ascii="Times New Roman" w:hAnsi="Times New Roman" w:cs="Times New Roman"/>
          <w:sz w:val="24"/>
          <w:szCs w:val="24"/>
        </w:rPr>
        <w:t xml:space="preserve">Зібрані під час </w:t>
      </w:r>
      <w:r w:rsidR="0005189A" w:rsidRPr="00A90C70">
        <w:rPr>
          <w:rFonts w:ascii="Times New Roman" w:hAnsi="Times New Roman" w:cs="Times New Roman"/>
          <w:sz w:val="24"/>
          <w:szCs w:val="24"/>
        </w:rPr>
        <w:t>Забігу</w:t>
      </w:r>
      <w:r w:rsidRPr="00A90C70">
        <w:rPr>
          <w:rFonts w:ascii="Times New Roman" w:hAnsi="Times New Roman" w:cs="Times New Roman"/>
          <w:sz w:val="24"/>
          <w:szCs w:val="24"/>
        </w:rPr>
        <w:t xml:space="preserve"> кошти </w:t>
      </w:r>
      <w:r w:rsidRPr="00DD34DE">
        <w:rPr>
          <w:rFonts w:ascii="Times New Roman" w:hAnsi="Times New Roman" w:cs="Times New Roman"/>
          <w:sz w:val="24"/>
          <w:szCs w:val="24"/>
        </w:rPr>
        <w:t>будуть</w:t>
      </w:r>
      <w:r w:rsidR="004E571F" w:rsidRPr="00DD34DE">
        <w:rPr>
          <w:rFonts w:ascii="Times New Roman" w:hAnsi="Times New Roman" w:cs="Times New Roman"/>
          <w:sz w:val="24"/>
          <w:szCs w:val="24"/>
        </w:rPr>
        <w:t xml:space="preserve"> використані для придбання обладнання для ЗСУ</w:t>
      </w:r>
      <w:r w:rsidR="00DD34DE">
        <w:rPr>
          <w:rFonts w:ascii="Times New Roman" w:hAnsi="Times New Roman" w:cs="Times New Roman"/>
          <w:sz w:val="24"/>
          <w:szCs w:val="24"/>
        </w:rPr>
        <w:t>.</w:t>
      </w:r>
    </w:p>
    <w:p w14:paraId="49D85267" w14:textId="77777777" w:rsidR="00DD34DE" w:rsidRPr="004E571F" w:rsidRDefault="00DD34DE" w:rsidP="008A05D9">
      <w:pPr>
        <w:spacing w:after="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ADE1EE0" w14:textId="77777777" w:rsidR="006D54C6" w:rsidRPr="00A90C70" w:rsidRDefault="003770B3" w:rsidP="008A05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 вартість стартового внеску не включена комісія за переказ грошових коштів.</w:t>
      </w:r>
    </w:p>
    <w:p w14:paraId="0653289B" w14:textId="77777777" w:rsidR="008A05D9" w:rsidRPr="00A90C70" w:rsidRDefault="003770B3" w:rsidP="00A9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8. Повернення стартового внеску</w:t>
      </w:r>
    </w:p>
    <w:p w14:paraId="0229BB52" w14:textId="66EA5B90" w:rsidR="008A05D9" w:rsidRPr="00A90C70" w:rsidRDefault="003770B3" w:rsidP="008E690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Реєстраційний внесок та додаткові благодійні внески, сплачені учасником Забігу під час</w:t>
      </w:r>
      <w:r w:rsidR="003F58B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реєстрації, поверненню не підлягають.</w:t>
      </w:r>
    </w:p>
    <w:p w14:paraId="1603FBC7" w14:textId="77777777" w:rsidR="008A05D9" w:rsidRPr="00A90C70" w:rsidRDefault="003770B3" w:rsidP="00A9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9. Пільгові категорії і знижки</w:t>
      </w:r>
    </w:p>
    <w:p w14:paraId="31DEC39C" w14:textId="77777777" w:rsidR="008A05D9" w:rsidRPr="00A90C70" w:rsidRDefault="003770B3" w:rsidP="00A90C7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Пільгова реєстрація передбачена для таких категорій громадян України:</w:t>
      </w:r>
    </w:p>
    <w:p w14:paraId="4A02F8A2" w14:textId="453169D0" w:rsidR="008A05D9" w:rsidRPr="00A51EFF" w:rsidRDefault="003770B3" w:rsidP="00A51EFF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безкоштовна реєстрація – для учасників бойових дій, АТО та учасників війни,</w:t>
      </w:r>
      <w:r w:rsidR="008A05D9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інвалідів 1, 2, 3 груп, ліквідаторів наслідків аварії на ЧАЕС.</w:t>
      </w:r>
      <w:r w:rsidR="008A05D9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6F094B32" w14:textId="77777777" w:rsidR="003770B3" w:rsidRPr="00312068" w:rsidRDefault="003770B3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12068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Для безкоштовної реєстрації учасник має перед реєстрацією написати лист на електронну</w:t>
      </w:r>
      <w:r w:rsidRPr="00312068">
        <w:rPr>
          <w:rFonts w:ascii="Times New Roman" w:hAnsi="Times New Roman" w:cs="Times New Roman"/>
          <w:sz w:val="24"/>
          <w:szCs w:val="24"/>
          <w:lang w:eastAsia="uk-UA"/>
        </w:rPr>
        <w:br/>
        <w:t>пошту rnppcup@gmail.com, де у тексті листа вказати прізвище та ім’я і вид пільги, який</w:t>
      </w:r>
      <w:r w:rsidRPr="00312068">
        <w:rPr>
          <w:rFonts w:ascii="Times New Roman" w:hAnsi="Times New Roman" w:cs="Times New Roman"/>
          <w:sz w:val="24"/>
          <w:szCs w:val="24"/>
          <w:lang w:eastAsia="uk-UA"/>
        </w:rPr>
        <w:br/>
        <w:t>учасник хоче використати, а також прикріпити фото документа, що підтверджує право на</w:t>
      </w:r>
      <w:r w:rsidRPr="00312068">
        <w:rPr>
          <w:rFonts w:ascii="Times New Roman" w:hAnsi="Times New Roman" w:cs="Times New Roman"/>
          <w:sz w:val="24"/>
          <w:szCs w:val="24"/>
          <w:lang w:eastAsia="uk-UA"/>
        </w:rPr>
        <w:br/>
        <w:t>пільгу (в темі листа зазначити «Пільга»), після чого отримає зворотній лист із подальшими</w:t>
      </w:r>
      <w:r w:rsidRPr="00312068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інструкціями та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eastAsia="uk-UA"/>
        </w:rPr>
        <w:t>промокод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eastAsia="uk-UA"/>
        </w:rPr>
        <w:t xml:space="preserve"> на безкоштовну участь.</w:t>
      </w:r>
      <w:r w:rsidR="008A05D9" w:rsidRPr="0031206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312068">
        <w:rPr>
          <w:rFonts w:ascii="Times New Roman" w:hAnsi="Times New Roman" w:cs="Times New Roman"/>
          <w:sz w:val="24"/>
          <w:szCs w:val="24"/>
          <w:lang w:eastAsia="uk-UA"/>
        </w:rPr>
        <w:t>Для підтвердження пільгової реєстрації під час отримання стартового пакету учасник</w:t>
      </w:r>
      <w:r w:rsidR="008A05D9" w:rsidRPr="0031206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312068">
        <w:rPr>
          <w:rFonts w:ascii="Times New Roman" w:hAnsi="Times New Roman" w:cs="Times New Roman"/>
          <w:sz w:val="24"/>
          <w:szCs w:val="24"/>
          <w:lang w:eastAsia="uk-UA"/>
        </w:rPr>
        <w:t>зобов’язаний пред’явити документ, що підтверджує право на пільгу.</w:t>
      </w:r>
    </w:p>
    <w:p w14:paraId="5296B007" w14:textId="2B35D3AE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Щоб скористатися пільговою реєстрацією чи знижкою, учасник повинен зареєструватися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на сайті</w:t>
      </w:r>
      <w:r w:rsidR="003F58B7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hyperlink r:id="rId8" w:history="1">
        <w:r w:rsidR="003F58B7" w:rsidRPr="003F58B7">
          <w:rPr>
            <w:rStyle w:val="a3"/>
            <w:rFonts w:ascii="Times New Roman" w:hAnsi="Times New Roman" w:cs="Times New Roman"/>
            <w:sz w:val="24"/>
            <w:szCs w:val="24"/>
            <w:lang w:eastAsia="uk-UA"/>
          </w:rPr>
          <w:t>https://runstyle.net/events/zabig-pid-gradyrnyamy-trail-do-dnya-svyatogo-mykolaya/</w:t>
        </w:r>
      </w:hyperlink>
    </w:p>
    <w:p w14:paraId="79EBE7E9" w14:textId="77777777" w:rsidR="008A05D9" w:rsidRPr="00A90C70" w:rsidRDefault="008A05D9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A2CE102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10. Допуск до участі.</w:t>
      </w:r>
    </w:p>
    <w:p w14:paraId="56C1043C" w14:textId="77777777" w:rsidR="00A90C70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Участь у Забігу є виключно добровільною, тому кожен учасник добровільно бере участь у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заході, визнаючи всі ймовірні ризики для власного здоров'я під час і після його закінчення.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До участі допускаються особи, які за станом здоров'я та фізичної підготовки здатні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подолати дистанцію Забігу</w:t>
      </w:r>
      <w:r w:rsidR="007E09E3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</w:p>
    <w:p w14:paraId="45CC4AF6" w14:textId="77777777" w:rsidR="00A90C70" w:rsidRDefault="007E09E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До участі на дистанції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Трейлового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забігу допускаються особи,</w:t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яким на момент проведення Забігу виповнилося 18 років, і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>які при отриманні стартового пакета можуть підтвердити свій вік, пред’явивши документ,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>що засвідчує особу.</w:t>
      </w:r>
    </w:p>
    <w:p w14:paraId="49649F0D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Допуск учасників до старту здійснюється за наявності документів, що надаються при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отриманні стартового пакета учасника, а саме: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6917A7E5" w14:textId="77777777" w:rsidR="00A51EFF" w:rsidRDefault="003770B3" w:rsidP="00A51EF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посвідчення особи, що підтверджує вік учасника (обов’язково для всіх учас</w:t>
      </w:r>
      <w:r w:rsidR="00A51EFF">
        <w:rPr>
          <w:rFonts w:ascii="Times New Roman" w:hAnsi="Times New Roman" w:cs="Times New Roman"/>
          <w:sz w:val="24"/>
          <w:szCs w:val="24"/>
          <w:lang w:eastAsia="uk-UA"/>
        </w:rPr>
        <w:t>ників);</w:t>
      </w:r>
    </w:p>
    <w:p w14:paraId="641E40CB" w14:textId="77777777" w:rsidR="00A51EFF" w:rsidRDefault="003770B3" w:rsidP="00A51EF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документ, що дає право учаснику на без</w:t>
      </w:r>
      <w:r w:rsidR="00A51EFF">
        <w:rPr>
          <w:rFonts w:ascii="Times New Roman" w:hAnsi="Times New Roman" w:cs="Times New Roman"/>
          <w:sz w:val="24"/>
          <w:szCs w:val="24"/>
          <w:lang w:eastAsia="uk-UA"/>
        </w:rPr>
        <w:t>коштовну участь (за потреби);</w:t>
      </w:r>
    </w:p>
    <w:p w14:paraId="34368DD7" w14:textId="5D280A41" w:rsidR="008A05D9" w:rsidRPr="00A51EFF" w:rsidRDefault="003770B3" w:rsidP="00A51EF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роздрукована та підписана розписка про повну відповідальність за стан свого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здоров’я </w:t>
      </w:r>
      <w:r w:rsidR="00D77824" w:rsidRPr="00A51EFF">
        <w:rPr>
          <w:rFonts w:ascii="Times New Roman" w:hAnsi="Times New Roman" w:cs="Times New Roman"/>
          <w:sz w:val="24"/>
          <w:szCs w:val="24"/>
          <w:lang w:eastAsia="uk-UA"/>
        </w:rPr>
        <w:t>та фізичну підготовку (Додаток 2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).</w:t>
      </w:r>
      <w:r w:rsidR="008A05D9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2BEC3BF6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 разі відсутності посвідчення особи стартовий номер та пакет учасника не видається.</w:t>
      </w:r>
    </w:p>
    <w:p w14:paraId="20C51174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11. Програма Забігу</w:t>
      </w:r>
    </w:p>
    <w:p w14:paraId="433B54C0" w14:textId="77777777" w:rsidR="008A05D9" w:rsidRPr="0088674B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8674B">
        <w:rPr>
          <w:rFonts w:ascii="Times New Roman" w:hAnsi="Times New Roman" w:cs="Times New Roman"/>
          <w:sz w:val="24"/>
          <w:szCs w:val="24"/>
          <w:lang w:eastAsia="uk-UA"/>
        </w:rPr>
        <w:t>Програма заходу є попередньою та може бути під скорегована ближче до події.</w:t>
      </w:r>
    </w:p>
    <w:p w14:paraId="60BEC9C1" w14:textId="7F6A677E" w:rsidR="008A05D9" w:rsidRPr="0088674B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8674B">
        <w:rPr>
          <w:rFonts w:ascii="Times New Roman" w:hAnsi="Times New Roman" w:cs="Times New Roman"/>
          <w:sz w:val="24"/>
          <w:szCs w:val="24"/>
          <w:lang w:eastAsia="uk-UA"/>
        </w:rPr>
        <w:t>Видача стартових пакетів для учасників проводитиметься:</w:t>
      </w:r>
    </w:p>
    <w:p w14:paraId="124EDAFD" w14:textId="77A89C23" w:rsidR="008A05D9" w:rsidRPr="00A51EFF" w:rsidRDefault="006D54C6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="003F58B7" w:rsidRPr="00A51EFF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грудня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202</w:t>
      </w:r>
      <w:r w:rsidR="003F58B7" w:rsidRPr="00A51EFF"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року з </w:t>
      </w:r>
      <w:r w:rsidR="008E690B" w:rsidRPr="00A51EFF"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0 до </w:t>
      </w:r>
      <w:r w:rsidR="008E690B" w:rsidRPr="00A51EFF">
        <w:rPr>
          <w:rFonts w:ascii="Times New Roman" w:hAnsi="Times New Roman" w:cs="Times New Roman"/>
          <w:sz w:val="24"/>
          <w:szCs w:val="24"/>
          <w:lang w:eastAsia="uk-UA"/>
        </w:rPr>
        <w:t>09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45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у Містечку Забігу.</w:t>
      </w:r>
    </w:p>
    <w:p w14:paraId="7633E8A2" w14:textId="77777777" w:rsidR="0088674B" w:rsidRPr="0088674B" w:rsidRDefault="0088674B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0708F0E" w14:textId="77777777" w:rsidR="008A05D9" w:rsidRPr="0088674B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8674B">
        <w:rPr>
          <w:rFonts w:ascii="Times New Roman" w:hAnsi="Times New Roman" w:cs="Times New Roman"/>
          <w:sz w:val="24"/>
          <w:szCs w:val="24"/>
          <w:lang w:eastAsia="uk-UA"/>
        </w:rPr>
        <w:t>Прибути у Містечко Забігу необхідно не пізніше, ніж за 1 годину до Забігу, щоб встигнути</w:t>
      </w:r>
      <w:r w:rsidR="008A05D9" w:rsidRPr="008867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D54C6" w:rsidRPr="0088674B">
        <w:rPr>
          <w:rFonts w:ascii="Times New Roman" w:hAnsi="Times New Roman" w:cs="Times New Roman"/>
          <w:sz w:val="24"/>
          <w:szCs w:val="24"/>
          <w:lang w:eastAsia="uk-UA"/>
        </w:rPr>
        <w:t>підготуватись до забігу</w:t>
      </w:r>
      <w:r w:rsidRPr="0088674B">
        <w:rPr>
          <w:rFonts w:ascii="Times New Roman" w:hAnsi="Times New Roman" w:cs="Times New Roman"/>
          <w:sz w:val="24"/>
          <w:szCs w:val="24"/>
          <w:lang w:eastAsia="uk-UA"/>
        </w:rPr>
        <w:t>, зайти у стартовий коридор і провести розминку.</w:t>
      </w:r>
    </w:p>
    <w:p w14:paraId="392CDDD5" w14:textId="77777777" w:rsidR="0088674B" w:rsidRPr="0088674B" w:rsidRDefault="0088674B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94714BE" w14:textId="77777777" w:rsidR="0088674B" w:rsidRPr="0088674B" w:rsidRDefault="0088674B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8674B">
        <w:rPr>
          <w:rFonts w:ascii="Times New Roman" w:hAnsi="Times New Roman" w:cs="Times New Roman"/>
          <w:sz w:val="24"/>
          <w:szCs w:val="24"/>
          <w:lang w:eastAsia="uk-UA"/>
        </w:rPr>
        <w:t>Програма:</w:t>
      </w:r>
    </w:p>
    <w:p w14:paraId="06F360C5" w14:textId="1BD1D485" w:rsidR="008A05D9" w:rsidRPr="00A51EFF" w:rsidRDefault="008E690B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08:30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– Відкриття «Містечка Забігу» </w:t>
      </w:r>
      <w:r w:rsidR="006D54C6" w:rsidRPr="00A51EFF">
        <w:rPr>
          <w:rFonts w:ascii="Times New Roman" w:hAnsi="Times New Roman" w:cs="Times New Roman"/>
          <w:sz w:val="24"/>
          <w:szCs w:val="24"/>
          <w:lang w:eastAsia="uk-UA"/>
        </w:rPr>
        <w:t>центральний вхід стадіону «Ізотоп»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(м.</w:t>
      </w:r>
      <w:r w:rsidR="007E09E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>Вараш)</w:t>
      </w:r>
    </w:p>
    <w:p w14:paraId="41D40B55" w14:textId="5BD2BE5E" w:rsidR="008A05D9" w:rsidRPr="00A51EFF" w:rsidRDefault="006D54C6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="008E690B" w:rsidRPr="00A51EFF"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>0-</w:t>
      </w:r>
      <w:r w:rsidR="008E690B" w:rsidRPr="00A51EFF">
        <w:rPr>
          <w:rFonts w:ascii="Times New Roman" w:hAnsi="Times New Roman" w:cs="Times New Roman"/>
          <w:sz w:val="24"/>
          <w:szCs w:val="24"/>
          <w:lang w:eastAsia="uk-UA"/>
        </w:rPr>
        <w:t>09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:45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– Видача стартових пакетів;</w:t>
      </w:r>
    </w:p>
    <w:p w14:paraId="7EC38455" w14:textId="3EDE0400" w:rsidR="008A05D9" w:rsidRPr="00A51EFF" w:rsidRDefault="008E690B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09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>:40 – Відкриття;</w:t>
      </w:r>
    </w:p>
    <w:p w14:paraId="2DB8A385" w14:textId="664C4465" w:rsidR="008A05D9" w:rsidRPr="00A51EFF" w:rsidRDefault="008E690B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09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>:50 – Колективна розминка;</w:t>
      </w:r>
    </w:p>
    <w:p w14:paraId="1F65FBB6" w14:textId="39996D36" w:rsidR="00F94B8E" w:rsidRPr="00A51EFF" w:rsidRDefault="003770B3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8E690B" w:rsidRPr="00A51EFF"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="0088674B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:00 – </w:t>
      </w:r>
      <w:r w:rsidR="00F94B8E" w:rsidRPr="00A51EFF">
        <w:rPr>
          <w:rFonts w:ascii="Times New Roman" w:hAnsi="Times New Roman" w:cs="Times New Roman"/>
          <w:sz w:val="24"/>
          <w:szCs w:val="24"/>
          <w:lang w:eastAsia="uk-UA"/>
        </w:rPr>
        <w:t>Старт д</w:t>
      </w:r>
      <w:r w:rsidR="0088674B" w:rsidRPr="00A51EFF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="00F94B8E" w:rsidRPr="00A51EFF">
        <w:rPr>
          <w:rFonts w:ascii="Times New Roman" w:hAnsi="Times New Roman" w:cs="Times New Roman"/>
          <w:sz w:val="24"/>
          <w:szCs w:val="24"/>
          <w:lang w:eastAsia="uk-UA"/>
        </w:rPr>
        <w:t>т</w:t>
      </w:r>
      <w:r w:rsidR="0088674B" w:rsidRPr="00A51EFF">
        <w:rPr>
          <w:rFonts w:ascii="Times New Roman" w:hAnsi="Times New Roman" w:cs="Times New Roman"/>
          <w:sz w:val="24"/>
          <w:szCs w:val="24"/>
          <w:lang w:eastAsia="uk-UA"/>
        </w:rPr>
        <w:t>ячих забігів</w:t>
      </w:r>
    </w:p>
    <w:p w14:paraId="26763927" w14:textId="56AA4EC2" w:rsidR="008E690B" w:rsidRPr="00A51EFF" w:rsidRDefault="0088674B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10:10 – Старт </w:t>
      </w:r>
      <w:proofErr w:type="spellStart"/>
      <w:r w:rsidRPr="00A51EFF">
        <w:rPr>
          <w:rFonts w:ascii="Times New Roman" w:hAnsi="Times New Roman" w:cs="Times New Roman"/>
          <w:sz w:val="24"/>
          <w:szCs w:val="24"/>
          <w:lang w:eastAsia="uk-UA"/>
        </w:rPr>
        <w:t>трейлових</w:t>
      </w:r>
      <w:proofErr w:type="spellEnd"/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забігів </w:t>
      </w:r>
      <w:r w:rsidR="003C5E1E" w:rsidRPr="00A51EFF">
        <w:rPr>
          <w:rFonts w:ascii="Times New Roman" w:hAnsi="Times New Roman" w:cs="Times New Roman"/>
          <w:sz w:val="24"/>
          <w:szCs w:val="24"/>
          <w:lang w:eastAsia="uk-UA"/>
        </w:rPr>
        <w:t>4,5 та 9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км;</w:t>
      </w:r>
    </w:p>
    <w:p w14:paraId="207B6450" w14:textId="4BDCDD81" w:rsidR="0088674B" w:rsidRPr="00A51EFF" w:rsidRDefault="0088674B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10:10 – Старт </w:t>
      </w:r>
      <w:proofErr w:type="spellStart"/>
      <w:r w:rsidRPr="00A51EFF">
        <w:rPr>
          <w:rFonts w:ascii="Times New Roman" w:hAnsi="Times New Roman" w:cs="Times New Roman"/>
          <w:sz w:val="24"/>
          <w:szCs w:val="24"/>
          <w:lang w:eastAsia="uk-UA"/>
        </w:rPr>
        <w:t>фанового</w:t>
      </w:r>
      <w:proofErr w:type="spellEnd"/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забігу 1,2 км;</w:t>
      </w:r>
    </w:p>
    <w:p w14:paraId="38C40E0E" w14:textId="6FF78A62" w:rsidR="007E09E3" w:rsidRPr="00A51EFF" w:rsidRDefault="003770B3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8E690B" w:rsidRPr="00A51EFF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7E09E3" w:rsidRPr="00A51EFF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="007E09E3" w:rsidRPr="00A51EFF">
        <w:rPr>
          <w:rFonts w:ascii="Times New Roman" w:hAnsi="Times New Roman" w:cs="Times New Roman"/>
          <w:sz w:val="24"/>
          <w:szCs w:val="24"/>
          <w:lang w:eastAsia="uk-UA"/>
        </w:rPr>
        <w:t>-1</w:t>
      </w:r>
      <w:r w:rsidR="008E690B" w:rsidRPr="00A51EFF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7E09E3" w:rsidRPr="00A51EFF">
        <w:rPr>
          <w:rFonts w:ascii="Times New Roman" w:hAnsi="Times New Roman" w:cs="Times New Roman"/>
          <w:sz w:val="24"/>
          <w:szCs w:val="24"/>
          <w:lang w:eastAsia="uk-UA"/>
        </w:rPr>
        <w:t>:30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r w:rsidR="007E09E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Нагородження учасників </w:t>
      </w:r>
      <w:proofErr w:type="spellStart"/>
      <w:r w:rsidR="007E09E3" w:rsidRPr="00A51EFF">
        <w:rPr>
          <w:rFonts w:ascii="Times New Roman" w:hAnsi="Times New Roman" w:cs="Times New Roman"/>
          <w:sz w:val="24"/>
          <w:szCs w:val="24"/>
          <w:lang w:eastAsia="uk-UA"/>
        </w:rPr>
        <w:t>Трейлогово</w:t>
      </w:r>
      <w:proofErr w:type="spellEnd"/>
      <w:r w:rsidR="007E09E3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забігу;</w:t>
      </w:r>
    </w:p>
    <w:p w14:paraId="545C0361" w14:textId="5D4249EE" w:rsidR="007E09E3" w:rsidRPr="00A51EFF" w:rsidRDefault="007E09E3" w:rsidP="00A51EFF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>12:30-13:30 – Закриття «Містечка Забігу».</w:t>
      </w:r>
    </w:p>
    <w:p w14:paraId="68FA8756" w14:textId="77777777" w:rsidR="008A05D9" w:rsidRPr="00A90C70" w:rsidRDefault="003770B3" w:rsidP="004F0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12. Пункти харчування та гідратації</w:t>
      </w:r>
    </w:p>
    <w:p w14:paraId="6E26EC0B" w14:textId="77777777" w:rsidR="007E09E3" w:rsidRDefault="003770B3" w:rsidP="004F02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Пункти гідратації розміщені на старті, фініші та по маршруту. На пунктах гідратації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доступні вода, допомога волонтерів. На старті, фініші доступні вода,</w:t>
      </w:r>
      <w:r w:rsidR="006D54C6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чай,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харчування,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допомога волонтерів.</w:t>
      </w:r>
    </w:p>
    <w:p w14:paraId="663A6139" w14:textId="77777777" w:rsidR="004F021F" w:rsidRPr="00A90C70" w:rsidRDefault="004F021F" w:rsidP="004F02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8B0B1E1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13. Ліміт часу</w:t>
      </w:r>
    </w:p>
    <w:p w14:paraId="5DA4ED56" w14:textId="77777777" w:rsidR="008A05D9" w:rsidRPr="00A90C70" w:rsidRDefault="003770B3" w:rsidP="007E09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 легкоатлетичних забігах ліміт часу становить:</w:t>
      </w:r>
    </w:p>
    <w:p w14:paraId="1B31EBF6" w14:textId="77E07A47" w:rsidR="008A05D9" w:rsidRPr="00A51EFF" w:rsidRDefault="003770B3" w:rsidP="00A51EFF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на </w:t>
      </w:r>
      <w:r w:rsidR="003C5E1E" w:rsidRPr="00A51EFF">
        <w:rPr>
          <w:rFonts w:ascii="Times New Roman" w:hAnsi="Times New Roman" w:cs="Times New Roman"/>
          <w:sz w:val="24"/>
          <w:szCs w:val="24"/>
          <w:lang w:eastAsia="uk-UA"/>
        </w:rPr>
        <w:t>дистанції 9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км – 1 год. 30 хвилин;</w:t>
      </w:r>
    </w:p>
    <w:p w14:paraId="65360F89" w14:textId="79BFF864" w:rsidR="003770B3" w:rsidRPr="00A51EFF" w:rsidRDefault="007E09E3" w:rsidP="00A51EFF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на дистанції </w:t>
      </w:r>
      <w:r w:rsidR="003C5E1E" w:rsidRPr="00A51EFF">
        <w:rPr>
          <w:rFonts w:ascii="Times New Roman" w:hAnsi="Times New Roman" w:cs="Times New Roman"/>
          <w:sz w:val="24"/>
          <w:szCs w:val="24"/>
          <w:lang w:eastAsia="uk-UA"/>
        </w:rPr>
        <w:t>4,</w:t>
      </w:r>
      <w:r w:rsidRPr="00A51EFF">
        <w:rPr>
          <w:rFonts w:ascii="Times New Roman" w:hAnsi="Times New Roman" w:cs="Times New Roman"/>
          <w:sz w:val="24"/>
          <w:szCs w:val="24"/>
          <w:lang w:eastAsia="uk-UA"/>
        </w:rPr>
        <w:t>5 км – 1 год;</w:t>
      </w:r>
    </w:p>
    <w:p w14:paraId="65FEEC6F" w14:textId="54A9053E" w:rsidR="006D54C6" w:rsidRPr="00A51EFF" w:rsidRDefault="007E09E3" w:rsidP="00A51EFF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на дистанції </w:t>
      </w:r>
      <w:r w:rsidR="006D54C6" w:rsidRPr="00A51EFF">
        <w:rPr>
          <w:rFonts w:ascii="Times New Roman" w:hAnsi="Times New Roman" w:cs="Times New Roman"/>
          <w:sz w:val="24"/>
          <w:szCs w:val="24"/>
          <w:lang w:eastAsia="uk-UA"/>
        </w:rPr>
        <w:t>1,2 км, дитячий забіг – без ліміту часу</w:t>
      </w:r>
      <w:r w:rsidR="003770B3" w:rsidRPr="00A51EFF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6D54C6" w:rsidRPr="00A51EF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1129747D" w14:textId="3B79FA92" w:rsidR="00E97F32" w:rsidRPr="00E97F32" w:rsidRDefault="003770B3" w:rsidP="00E97F32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Учасники Забігу, які не дотримались ліміту часу, знімаються з дистанції та можуть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продовжити рух поза трасою Забігу, дотримуючись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ПДР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України.</w:t>
      </w:r>
    </w:p>
    <w:p w14:paraId="254C8208" w14:textId="3864F2E0" w:rsidR="00E97F32" w:rsidRPr="001E2DA4" w:rsidRDefault="00E97F32" w:rsidP="00E97F32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14.</w:t>
      </w:r>
      <w:r w:rsidRPr="001E2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Фінансування</w:t>
      </w:r>
    </w:p>
    <w:p w14:paraId="428BDEF2" w14:textId="6650630C" w:rsidR="00E97F32" w:rsidRPr="00346368" w:rsidRDefault="00E97F32" w:rsidP="00E97F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14.1</w:t>
      </w:r>
      <w:r w:rsidRPr="00346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Витрати на організацію та проведення </w:t>
      </w:r>
      <w:proofErr w:type="spellStart"/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трейлу</w:t>
      </w:r>
      <w:proofErr w:type="spellEnd"/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63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рахунок первинної профспілкової  організації РАЕС та первинної профспілкової  організації НАЕК «Енергоатом»</w:t>
      </w: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саме:</w:t>
      </w:r>
    </w:p>
    <w:p w14:paraId="0AF4C5DB" w14:textId="77777777" w:rsidR="00E97F32" w:rsidRPr="00346368" w:rsidRDefault="00E97F32" w:rsidP="00E97F32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медалі </w:t>
      </w:r>
      <w:r w:rsidRPr="00346368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кубки</w:t>
      </w: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57282A" w14:textId="77777777" w:rsidR="00E97F32" w:rsidRPr="00346368" w:rsidRDefault="00E97F32" w:rsidP="00E97F32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поліграфічна продукція, номери;</w:t>
      </w:r>
    </w:p>
    <w:p w14:paraId="09ACC9A6" w14:textId="24055657" w:rsidR="00E97F32" w:rsidRPr="00346368" w:rsidRDefault="00E97F32" w:rsidP="00E97F32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закупівля води</w:t>
      </w:r>
      <w:r w:rsidR="003A33A3" w:rsidRPr="003463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продуктів харчування</w:t>
      </w: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C0987B" w14:textId="6C9E3116" w:rsidR="00E97F32" w:rsidRPr="00346368" w:rsidRDefault="00E97F32" w:rsidP="00E97F32">
      <w:p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14.2 Витрати щодо організа</w:t>
      </w:r>
      <w:r w:rsidR="00923233"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ції та проведення </w:t>
      </w:r>
      <w:proofErr w:type="spellStart"/>
      <w:r w:rsidR="00923233"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трейлу</w:t>
      </w:r>
      <w:proofErr w:type="spellEnd"/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рахунок філії «</w:t>
      </w:r>
      <w:proofErr w:type="spellStart"/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ВП</w:t>
      </w:r>
      <w:proofErr w:type="spellEnd"/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РАЕС», а саме:</w:t>
      </w:r>
    </w:p>
    <w:p w14:paraId="64F336B2" w14:textId="6FD37AC4" w:rsidR="00E97F32" w:rsidRPr="00346368" w:rsidRDefault="00E97F32" w:rsidP="00E97F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статті «Робота з громадськістю. Заходи з роботи з громадськістю» у складі інших витрат операційної діяльності:</w:t>
      </w:r>
    </w:p>
    <w:p w14:paraId="61862480" w14:textId="07191A21" w:rsidR="00E97F32" w:rsidRPr="00346368" w:rsidRDefault="00E97F32" w:rsidP="00E97F32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іміджева, сувенірна, презентаційна і наглядна продукція для </w:t>
      </w:r>
      <w:r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переможців </w:t>
      </w:r>
      <w:proofErr w:type="spellStart"/>
      <w:r w:rsidR="00A51EFF"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Трейлового</w:t>
      </w:r>
      <w:proofErr w:type="spellEnd"/>
      <w:r w:rsidR="00A51EFF"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забігу, що посіли 1,2 та 3 місця </w:t>
      </w:r>
      <w:r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асболютному</w:t>
      </w:r>
      <w:proofErr w:type="spellEnd"/>
      <w:r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заліку</w:t>
      </w:r>
      <w:r w:rsidR="00A51EFF"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серед чоловіків та жінок на дистанціях 4,5 км та 9 км</w:t>
      </w:r>
      <w:r w:rsidR="00357A0F"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 для переможців, що посіли </w:t>
      </w:r>
      <w:r w:rsidR="00E543FF"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1, 2 та 3 </w:t>
      </w:r>
      <w:r w:rsidR="00357A0F"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місця у вікових категоріях серед чоловіків та жінок на дистанціях 4,5 км та 9 км</w:t>
      </w:r>
      <w:r w:rsidR="00923233" w:rsidRPr="0034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B1FF270" w14:textId="2B312341" w:rsidR="00C95555" w:rsidRPr="00346368" w:rsidRDefault="00046107" w:rsidP="00E97F32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значки для всіх учасників </w:t>
      </w:r>
      <w:proofErr w:type="spellStart"/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Трейлового</w:t>
      </w:r>
      <w:proofErr w:type="spellEnd"/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забігу на дистанціях 4,5 км та 9 км відповідно до ліміту учасників.</w:t>
      </w:r>
    </w:p>
    <w:p w14:paraId="2CA3BA32" w14:textId="1EB5E3BD" w:rsidR="00E97F32" w:rsidRPr="00E97F32" w:rsidRDefault="00E97F32" w:rsidP="00E97F32">
      <w:p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14.3 Всі інші витрати на відрядження учасників </w:t>
      </w:r>
      <w:proofErr w:type="spellStart"/>
      <w:r w:rsidRPr="00346368">
        <w:rPr>
          <w:rFonts w:ascii="Times New Roman" w:eastAsia="Times New Roman" w:hAnsi="Times New Roman" w:cs="Times New Roman"/>
          <w:sz w:val="24"/>
          <w:szCs w:val="24"/>
          <w:lang w:eastAsia="uk-UA"/>
        </w:rPr>
        <w:t>крос-триатлону</w:t>
      </w:r>
      <w:proofErr w:type="spellEnd"/>
      <w:r w:rsidRPr="003463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(оплата проїзду та добових під час</w:t>
      </w:r>
      <w:r w:rsidRPr="0034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переїзду учасників, харчування, проживання, страхування від нещасних</w:t>
      </w:r>
      <w:r w:rsidRPr="00E9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випадків), оплата благодійних стартових внесків під час реєстрації здійснюється за власні кошти учасників, за рахунок організацій, що відряджають, та інших позабюджетних коштів, використання яких не суперечить чинному законодавству України.</w:t>
      </w:r>
    </w:p>
    <w:p w14:paraId="63337F2A" w14:textId="77777777" w:rsidR="00E97F32" w:rsidRPr="00A90C70" w:rsidRDefault="00E97F32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5BC3097" w14:textId="50BB8EDC" w:rsidR="008A05D9" w:rsidRPr="00DD34DE" w:rsidRDefault="00E97F32" w:rsidP="007E09E3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15</w:t>
      </w:r>
      <w:r w:rsidR="003770B3" w:rsidRPr="00DD34DE">
        <w:rPr>
          <w:rFonts w:ascii="Times New Roman" w:hAnsi="Times New Roman" w:cs="Times New Roman"/>
          <w:b/>
          <w:sz w:val="24"/>
          <w:szCs w:val="24"/>
          <w:lang w:eastAsia="uk-UA"/>
        </w:rPr>
        <w:t>. Проживання</w:t>
      </w:r>
    </w:p>
    <w:p w14:paraId="0FA0E334" w14:textId="77777777" w:rsidR="007E09E3" w:rsidRPr="00DD34DE" w:rsidRDefault="003770B3" w:rsidP="007E09E3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D34DE">
        <w:rPr>
          <w:rFonts w:ascii="Times New Roman" w:hAnsi="Times New Roman" w:cs="Times New Roman"/>
          <w:sz w:val="24"/>
          <w:szCs w:val="24"/>
          <w:lang w:eastAsia="uk-UA"/>
        </w:rPr>
        <w:t>Забронювати житло, дізнатись про умови та вартість проживання можна за посиланням:</w:t>
      </w:r>
      <w:r w:rsidRPr="00DD34DE">
        <w:rPr>
          <w:rFonts w:ascii="Times New Roman" w:hAnsi="Times New Roman" w:cs="Times New Roman"/>
          <w:sz w:val="24"/>
          <w:szCs w:val="24"/>
          <w:lang w:eastAsia="uk-UA"/>
        </w:rPr>
        <w:br/>
        <w:t>● Готель «Вараш»: +38 (097) 9807250</w:t>
      </w:r>
    </w:p>
    <w:p w14:paraId="2A390D45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15. Юридичні зобов’язання учасників щодо участі у Забігу.</w:t>
      </w:r>
    </w:p>
    <w:p w14:paraId="69BEDF90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Підписавши реєстраційну форму та пройшовши інструктаж, кожен учасник дає згоду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дотримуватись правил та порядку, а також обережної та поміркованої поведінки протягом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усього Забігу.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Окрім цього, підписавши реєстраційну форму та пройшовши інструктаж, кожен учасник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дає згоду та підтверджує, що: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5A938CCC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він/вона несе повну відповідальність за стан свого здоров’я та фізичної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підготовки та звільняє організаторів Забігу від будь-якої відповідальності з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цього приводу;</w:t>
      </w:r>
    </w:p>
    <w:p w14:paraId="698D671E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він/вона уповноважують організатора обробляти його/її особисті дані, які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мають стосунок до Забігу, дотримуючись конфіденційності, або, в інших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випадках, отримавши дозвіл учасника;</w:t>
      </w:r>
    </w:p>
    <w:p w14:paraId="70B9D126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він/вона дають згоду організаторам на необмежене безкоштовне використання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статичних та рухомих аудіовізуальних записів із зображенням учасника у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Забігу, без територіальних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обмежень, будь-якими сторонами, в комерційних та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рекламних цілях та/або з метою створення архіву події; учасник відмовляється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від будь-яких вимог, що можуть виникнути щодо прав на використання такої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7637F" w:rsidRPr="00A90C70">
        <w:rPr>
          <w:rFonts w:ascii="Times New Roman" w:hAnsi="Times New Roman" w:cs="Times New Roman"/>
          <w:sz w:val="24"/>
          <w:szCs w:val="24"/>
          <w:lang w:eastAsia="uk-UA"/>
        </w:rPr>
        <w:t>аудіовізуальної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інформації;</w:t>
      </w:r>
    </w:p>
    <w:p w14:paraId="2399842F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він/вона усвідомлюють, що участь у Забігу є потенційно небезпечною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активністю і, відповідно, він/вона відповідають за всі без винятку ризики,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пов’язані з участю у Забігу, в тому числі: зіткнення, падіння, контакти з іншими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учасниками і транспортними засобами, глядачами, погодними умовами, якістю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траси, інфраструктурними особливостями і обставинами на трасі під час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проведення Забігу; учасники усвідомлюють, що це може становити небезпеку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для здоров’я. У випадку отримання травми внаслідок нещасного випадку,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власної помилки під час подолання дистанції Забігу або такої помилки з боку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інших учасників Забігу або через стан здоров’я він/вона несе відповідальність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за наслідки можливої травми і пошкодження екіпіровки тощо, при цьому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він/вона не отримує відшкодування (за винятком страхових виплат за наявності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страховки);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● він/вона усвідомлюють, що організатори не несуть відповідальності за можливі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прояви вандалізму, крадіжки та різного роду форс-мажорні обставини, яких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може зазнати кожен учасник на різних етапах Забігу;</w:t>
      </w:r>
    </w:p>
    <w:p w14:paraId="5370CFC5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він/вона звільняють організаторів, співорганізаторів, волонтерів і будь-які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сторони, задіяні організаторами з будь-яким ступенем відповідальності без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винятку, від відповідальності, пов’язаної з діями, заявами, </w:t>
      </w:r>
      <w:r w:rsidR="0017637F" w:rsidRPr="00A90C70">
        <w:rPr>
          <w:rFonts w:ascii="Times New Roman" w:hAnsi="Times New Roman" w:cs="Times New Roman"/>
          <w:sz w:val="24"/>
          <w:szCs w:val="24"/>
          <w:lang w:eastAsia="uk-UA"/>
        </w:rPr>
        <w:t>обставинами, станом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, умовами цього Положення, що були заподіяні ним/нею самим, іншими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учасниками та іншими сторонами;</w:t>
      </w:r>
    </w:p>
    <w:p w14:paraId="29DFAA76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він/вона приймають можливе рішення організаційного комітету про своє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недопущення, дискваліфікацію, відкликання тощо, передбачені цим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Положенням та/або чинним законодавством України;</w:t>
      </w:r>
    </w:p>
    <w:p w14:paraId="049B27F2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він/вона погоджується на можливий огляд лікарем до, під час та після Забігу в</w:t>
      </w:r>
      <w:r w:rsidR="004F02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будь-який момент і можливе зняття його/її з дистанції за порадою лікаря;</w:t>
      </w:r>
    </w:p>
    <w:p w14:paraId="4F580F6F" w14:textId="77777777" w:rsidR="008A05D9" w:rsidRPr="00A90C70" w:rsidRDefault="003770B3" w:rsidP="004F021F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16. Результати та їх облік</w:t>
      </w:r>
    </w:p>
    <w:p w14:paraId="0054E8B9" w14:textId="29F45028" w:rsidR="00C40380" w:rsidRPr="00A90C70" w:rsidRDefault="00E30496" w:rsidP="004F021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Результати фіксуватимуться тільки на дистанціях </w:t>
      </w:r>
      <w:r w:rsidR="00921325">
        <w:rPr>
          <w:rFonts w:ascii="Times New Roman" w:hAnsi="Times New Roman" w:cs="Times New Roman"/>
          <w:sz w:val="24"/>
          <w:szCs w:val="24"/>
          <w:lang w:eastAsia="uk-UA"/>
        </w:rPr>
        <w:t>4,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5 </w:t>
      </w:r>
      <w:r w:rsidR="00921325">
        <w:rPr>
          <w:rFonts w:ascii="Times New Roman" w:hAnsi="Times New Roman" w:cs="Times New Roman"/>
          <w:sz w:val="24"/>
          <w:szCs w:val="24"/>
          <w:lang w:eastAsia="uk-UA"/>
        </w:rPr>
        <w:t xml:space="preserve">км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та </w:t>
      </w:r>
      <w:r w:rsidR="00921325">
        <w:rPr>
          <w:rFonts w:ascii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км. </w:t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>Захід буде забезпечений ручним хронометражем, з фіксацією часу по фінішу.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>Оргкомітет Забігу не гарантує отримання особистого результату кожним учасником у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>таких випадках:</w:t>
      </w:r>
    </w:p>
    <w:p w14:paraId="5470BB0D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учасник неправильно прикріпив номер;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03C4C442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учасник стартував з чужим номером;</w:t>
      </w:r>
    </w:p>
    <w:p w14:paraId="2EA9D45F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стартовий номер порваний, зім'ятий і т.п.;</w:t>
      </w:r>
    </w:p>
    <w:p w14:paraId="4445036C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стартовий номер втрачено.</w:t>
      </w:r>
    </w:p>
    <w:p w14:paraId="26A127F1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Під час подолання всієї дистанції стартовий номер повинен бути в такому вигляді, в якому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він був виданий. Суворо заборонено знімати, закривати і пошкоджувати його (підрізати,</w:t>
      </w:r>
    </w:p>
    <w:p w14:paraId="0F861D00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згинати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і т.п.).</w:t>
      </w:r>
    </w:p>
    <w:p w14:paraId="27133150" w14:textId="77777777" w:rsidR="007E09E3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Результати Забігу буде викладено протягом 3 днів на сторінці події в соцмережах.</w:t>
      </w:r>
    </w:p>
    <w:p w14:paraId="26579943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17. Оголошення результатів і нагородження</w:t>
      </w:r>
    </w:p>
    <w:p w14:paraId="69898354" w14:textId="77777777" w:rsidR="00046107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Переможцями оголошуються учасники, які в найкоротші терміни подолали дистанцію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згідно з маршрутом.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5B471474" w14:textId="43B5D29C" w:rsidR="009E2FE7" w:rsidRPr="00346368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Учасники, які </w:t>
      </w:r>
      <w:r w:rsidR="009E2FE7" w:rsidRPr="00346368">
        <w:rPr>
          <w:rFonts w:ascii="Times New Roman" w:hAnsi="Times New Roman" w:cs="Times New Roman"/>
          <w:sz w:val="24"/>
          <w:szCs w:val="24"/>
          <w:lang w:eastAsia="uk-UA"/>
        </w:rPr>
        <w:t>стали переможцями на дистанціях 4,5 км та 9 км (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посіли </w:t>
      </w:r>
      <w:r w:rsidR="009E2FE7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1, 2, 3 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місця в абсолюті (чоловіки та жінки) та в кожній з </w:t>
      </w:r>
      <w:r w:rsidR="0017637F" w:rsidRPr="00346368">
        <w:rPr>
          <w:rFonts w:ascii="Times New Roman" w:hAnsi="Times New Roman" w:cs="Times New Roman"/>
          <w:sz w:val="24"/>
          <w:szCs w:val="24"/>
          <w:lang w:eastAsia="uk-UA"/>
        </w:rPr>
        <w:t>вікових категорій</w:t>
      </w:r>
      <w:r w:rsidR="009E2FE7" w:rsidRPr="00346368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Pr="00346368">
        <w:rPr>
          <w:rFonts w:ascii="Times New Roman" w:hAnsi="Times New Roman" w:cs="Times New Roman"/>
          <w:sz w:val="24"/>
          <w:szCs w:val="24"/>
          <w:lang w:eastAsia="uk-UA"/>
        </w:rPr>
        <w:t>, нагороджуються дипло</w:t>
      </w:r>
      <w:r w:rsidR="006D54C6" w:rsidRPr="00346368">
        <w:rPr>
          <w:rFonts w:ascii="Times New Roman" w:hAnsi="Times New Roman" w:cs="Times New Roman"/>
          <w:sz w:val="24"/>
          <w:szCs w:val="24"/>
          <w:lang w:eastAsia="uk-UA"/>
        </w:rPr>
        <w:t>мами та іміджевою, сувенірною</w:t>
      </w:r>
      <w:r w:rsidR="00046107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9E2FE7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презентаційною і </w:t>
      </w:r>
      <w:r w:rsidR="00046107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наглядною </w:t>
      </w:r>
      <w:r w:rsidR="006D54C6" w:rsidRPr="0034636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E2FE7" w:rsidRPr="00346368">
        <w:rPr>
          <w:rFonts w:ascii="Times New Roman" w:hAnsi="Times New Roman" w:cs="Times New Roman"/>
          <w:sz w:val="24"/>
          <w:szCs w:val="24"/>
          <w:lang w:eastAsia="uk-UA"/>
        </w:rPr>
        <w:t>продукцією.</w:t>
      </w:r>
    </w:p>
    <w:p w14:paraId="099F78F5" w14:textId="7CEAEB05" w:rsidR="007E09E3" w:rsidRPr="00346368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t>Претензії щодо отриманих призових пакетів не приймаються.</w:t>
      </w:r>
    </w:p>
    <w:p w14:paraId="45F00BC5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34636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346368">
        <w:rPr>
          <w:rFonts w:ascii="Times New Roman" w:hAnsi="Times New Roman" w:cs="Times New Roman"/>
          <w:b/>
          <w:sz w:val="24"/>
          <w:szCs w:val="24"/>
          <w:lang w:eastAsia="uk-UA"/>
        </w:rPr>
        <w:t>18. Скарги</w:t>
      </w:r>
    </w:p>
    <w:p w14:paraId="25006A52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Будь-які скарги щодо результатів, умов участі та проведення Забігу подаються учасниками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до організаторів лише протягом двох годин після фінішу останнього учасника Забігу. По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завершенню двох годин будь-які скарги щодо вище зазначеного не приймаються і не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розглядаються.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Скарги щодо розподілу призових місць подаються не пізніше, як за півгодини до офіційної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церемонії нагородження.</w:t>
      </w:r>
    </w:p>
    <w:p w14:paraId="1BFB98E5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До протестів і претензій можуть належати:</w:t>
      </w:r>
    </w:p>
    <w:p w14:paraId="1E253926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● протести і претензії, що впливають на розподіл призових місць;</w:t>
      </w:r>
    </w:p>
    <w:p w14:paraId="150E23E0" w14:textId="77777777" w:rsidR="00042E9C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протести і претензії, що стосуються неточності у вимірі часу, за який учасник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подолав дистанцію;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● протести і претензії, що стосуються дискваліфікації учасника за неспортивну</w:t>
      </w:r>
      <w:r w:rsidR="00C40380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поведінку.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Решта претензій можуть бути проігноровані Організаторами в силу їх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незначущості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(сюди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відносяться: друкарські помилки, некоректні анкетні дані та інше).</w:t>
      </w:r>
    </w:p>
    <w:p w14:paraId="5A82FD46" w14:textId="77777777" w:rsidR="00042E9C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Під час подачі претензії необхідно вказати такі дані:</w:t>
      </w:r>
    </w:p>
    <w:p w14:paraId="6E3B4968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прізвище та ім'я (анонімні претензії не розглядаються);</w:t>
      </w:r>
    </w:p>
    <w:p w14:paraId="737C18F5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суть претензії (у чому полягає претензія);</w:t>
      </w:r>
    </w:p>
    <w:p w14:paraId="7AD66AB5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матеріали, які доводять помилку (фото-, відеоматеріали);</w:t>
      </w:r>
    </w:p>
    <w:p w14:paraId="0EC89DC3" w14:textId="77777777" w:rsidR="004F021F" w:rsidRDefault="004F021F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● </w:t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дані індивідуальних </w:t>
      </w:r>
      <w:proofErr w:type="spellStart"/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>вимірників</w:t>
      </w:r>
      <w:proofErr w:type="spellEnd"/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часу до розгляду не приймаються.</w:t>
      </w:r>
    </w:p>
    <w:p w14:paraId="41590CFE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Претензії приймаються лише від учасників Забігу або від третіх осіб, які є офіційними</w:t>
      </w:r>
    </w:p>
    <w:p w14:paraId="10544D3C" w14:textId="77777777" w:rsidR="00C40380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представниками учасників.</w:t>
      </w:r>
    </w:p>
    <w:p w14:paraId="0D23ABED" w14:textId="77777777" w:rsidR="007E09E3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Протести і претензії, що впливають на розподіл призових місць в абсолютній першості,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приймаються оргкомітетом Забігу в письмовій або в усній формі до офіційної церемонії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нагородження.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Розподіл призових місць після церемонії нагородження може бути переглянуто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організаторами тільки при виявленні фактів порушення переможцем чинних правил, якщо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виявлення порушень було неможливо до церемонії нагородження.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Рішення про перегляд призових місць приймається оргкомітетом Забігу.</w:t>
      </w:r>
    </w:p>
    <w:p w14:paraId="2C874E42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18. Форс-мажор</w:t>
      </w:r>
    </w:p>
    <w:p w14:paraId="5DD2056E" w14:textId="77777777" w:rsidR="007E09E3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 випадку форс-мажорних обставин: несприятливих погодних умов, несприятливих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соціально-політичних умов в країні та інших надзвичайних і непередбачуваних ситуацій,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Забіг може бути перенесений на невизначений термін або скасований.</w:t>
      </w:r>
    </w:p>
    <w:p w14:paraId="5D27236D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19. Зв’язок з організаторами.</w:t>
      </w:r>
    </w:p>
    <w:p w14:paraId="4186FDF7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Вся інформація, оновлення, зміни, правила стосовно Забігу розміщені:</w:t>
      </w:r>
    </w:p>
    <w:p w14:paraId="72C9BFC0" w14:textId="1EBFC361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● Офіційна сторінка заходу у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Faсebook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17637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hyperlink r:id="rId9" w:history="1">
        <w:r w:rsidR="003F58B7" w:rsidRPr="003F58B7">
          <w:rPr>
            <w:rStyle w:val="a3"/>
            <w:rFonts w:ascii="Times New Roman" w:hAnsi="Times New Roman" w:cs="Times New Roman"/>
            <w:sz w:val="24"/>
            <w:szCs w:val="24"/>
            <w:lang w:eastAsia="uk-UA"/>
          </w:rPr>
          <w:t>https://www.facebook.com/events/549617411108428/</w:t>
        </w:r>
      </w:hyperlink>
      <w:r w:rsidR="003F58B7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● Сторінка Організації молоді ППО </w:t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ВП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РАЕС: </w:t>
      </w:r>
      <w:hyperlink r:id="rId10" w:history="1">
        <w:r w:rsidR="008A05D9" w:rsidRPr="00A90C70">
          <w:rPr>
            <w:rStyle w:val="a3"/>
            <w:rFonts w:ascii="Times New Roman" w:hAnsi="Times New Roman" w:cs="Times New Roman"/>
            <w:sz w:val="24"/>
            <w:szCs w:val="24"/>
            <w:lang w:eastAsia="uk-UA"/>
          </w:rPr>
          <w:t>https://www.facebook.com/omrnpp/</w:t>
        </w:r>
      </w:hyperlink>
    </w:p>
    <w:p w14:paraId="40CE0C7B" w14:textId="7C5D4778" w:rsidR="008A05D9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● Сайт, де відбувається попередня реєстрація</w:t>
      </w:r>
      <w:r w:rsidR="008A05D9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учасників:</w:t>
      </w:r>
      <w:r w:rsidR="0017637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hyperlink r:id="rId11" w:history="1">
        <w:r w:rsidR="003F58B7" w:rsidRPr="003F58B7">
          <w:rPr>
            <w:rStyle w:val="a3"/>
            <w:rFonts w:ascii="Times New Roman" w:hAnsi="Times New Roman" w:cs="Times New Roman"/>
            <w:sz w:val="24"/>
            <w:szCs w:val="24"/>
            <w:lang w:eastAsia="uk-UA"/>
          </w:rPr>
          <w:t>https://runstyle.net/events/zabig-pid-gradyrnyamy-trail-do-dnya-svyatogo-mykolaya/</w:t>
        </w:r>
      </w:hyperlink>
    </w:p>
    <w:p w14:paraId="3BC19B88" w14:textId="77777777" w:rsidR="00A90C70" w:rsidRPr="00A90C70" w:rsidRDefault="00A90C70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D7889E0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Контакти Організаторів:</w:t>
      </w:r>
    </w:p>
    <w:p w14:paraId="644E0534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● Електронна пошта: </w:t>
      </w:r>
      <w:hyperlink r:id="rId12" w:history="1">
        <w:r w:rsidR="008A05D9" w:rsidRPr="00A90C70">
          <w:rPr>
            <w:rStyle w:val="a3"/>
            <w:rFonts w:ascii="Times New Roman" w:hAnsi="Times New Roman" w:cs="Times New Roman"/>
            <w:sz w:val="24"/>
            <w:szCs w:val="24"/>
            <w:lang w:eastAsia="uk-UA"/>
          </w:rPr>
          <w:t>rnppcup@gmail.com</w:t>
        </w:r>
      </w:hyperlink>
      <w:r w:rsidRPr="00A90C7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02A89E3" w14:textId="51C7F145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● Голова Організації молоді ППО РАЕС </w:t>
      </w:r>
      <w:r w:rsidR="003F58B7">
        <w:rPr>
          <w:rFonts w:ascii="Times New Roman" w:hAnsi="Times New Roman" w:cs="Times New Roman"/>
          <w:sz w:val="24"/>
          <w:szCs w:val="24"/>
          <w:lang w:eastAsia="uk-UA"/>
        </w:rPr>
        <w:t>Давид Ейвазов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r w:rsidR="003F58B7">
        <w:rPr>
          <w:rFonts w:ascii="Times New Roman" w:hAnsi="Times New Roman" w:cs="Times New Roman"/>
          <w:sz w:val="24"/>
          <w:szCs w:val="24"/>
          <w:lang w:eastAsia="uk-UA"/>
        </w:rPr>
        <w:t>0680465372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1AF895D2" w14:textId="5C8FB77F" w:rsidR="007E09E3" w:rsidRPr="0088674B" w:rsidRDefault="0088674B" w:rsidP="008A05D9">
      <w:pPr>
        <w:pStyle w:val="a7"/>
        <w:jc w:val="both"/>
        <w:rPr>
          <w:rFonts w:ascii="Times New Roman" w:hAnsi="Times New Roman" w:cs="Times New Roman"/>
          <w:strike/>
          <w:sz w:val="24"/>
          <w:szCs w:val="24"/>
          <w:highlight w:val="yellow"/>
          <w:lang w:eastAsia="uk-UA"/>
        </w:rPr>
      </w:pPr>
      <w:r w:rsidRPr="0088674B">
        <w:rPr>
          <w:rFonts w:ascii="Times New Roman" w:hAnsi="Times New Roman" w:cs="Times New Roman"/>
          <w:sz w:val="24"/>
          <w:szCs w:val="24"/>
          <w:lang w:eastAsia="uk-UA"/>
        </w:rPr>
        <w:t xml:space="preserve">● </w:t>
      </w:r>
      <w:proofErr w:type="spellStart"/>
      <w:r w:rsidRPr="0088674B">
        <w:rPr>
          <w:rFonts w:ascii="Times New Roman" w:hAnsi="Times New Roman" w:cs="Times New Roman"/>
          <w:sz w:val="24"/>
          <w:szCs w:val="24"/>
          <w:lang w:eastAsia="uk-UA"/>
        </w:rPr>
        <w:t>Членкиня</w:t>
      </w:r>
      <w:proofErr w:type="spellEnd"/>
      <w:r w:rsidRPr="0088674B">
        <w:rPr>
          <w:rFonts w:ascii="Times New Roman" w:hAnsi="Times New Roman" w:cs="Times New Roman"/>
          <w:sz w:val="24"/>
          <w:szCs w:val="24"/>
          <w:lang w:eastAsia="uk-UA"/>
        </w:rPr>
        <w:t xml:space="preserve"> Ради Організації</w:t>
      </w:r>
      <w:r w:rsidR="003770B3" w:rsidRPr="0088674B">
        <w:rPr>
          <w:rFonts w:ascii="Times New Roman" w:hAnsi="Times New Roman" w:cs="Times New Roman"/>
          <w:sz w:val="24"/>
          <w:szCs w:val="24"/>
          <w:lang w:eastAsia="uk-UA"/>
        </w:rPr>
        <w:t xml:space="preserve"> молоді ППО РАЕС </w:t>
      </w:r>
      <w:r w:rsidRPr="0088674B">
        <w:rPr>
          <w:rFonts w:ascii="Times New Roman" w:hAnsi="Times New Roman" w:cs="Times New Roman"/>
          <w:sz w:val="24"/>
          <w:szCs w:val="24"/>
          <w:lang w:eastAsia="uk-UA"/>
        </w:rPr>
        <w:t xml:space="preserve">Єлизавета </w:t>
      </w:r>
      <w:proofErr w:type="spellStart"/>
      <w:r w:rsidRPr="0088674B">
        <w:rPr>
          <w:rFonts w:ascii="Times New Roman" w:hAnsi="Times New Roman" w:cs="Times New Roman"/>
          <w:sz w:val="24"/>
          <w:szCs w:val="24"/>
          <w:lang w:eastAsia="uk-UA"/>
        </w:rPr>
        <w:t>Кудрик</w:t>
      </w:r>
      <w:proofErr w:type="spellEnd"/>
      <w:r w:rsidR="003770B3" w:rsidRPr="0088674B">
        <w:rPr>
          <w:rFonts w:ascii="Times New Roman" w:hAnsi="Times New Roman" w:cs="Times New Roman"/>
          <w:sz w:val="24"/>
          <w:szCs w:val="24"/>
          <w:lang w:eastAsia="uk-UA"/>
        </w:rPr>
        <w:t>: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770B3" w:rsidRPr="0088674B">
        <w:rPr>
          <w:rFonts w:ascii="Times New Roman" w:hAnsi="Times New Roman" w:cs="Times New Roman"/>
          <w:sz w:val="24"/>
          <w:szCs w:val="24"/>
          <w:lang w:eastAsia="uk-UA"/>
        </w:rPr>
        <w:t>096965760317</w:t>
      </w:r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3770B3" w:rsidRPr="00A90C70">
        <w:rPr>
          <w:rFonts w:ascii="Times New Roman" w:hAnsi="Times New Roman" w:cs="Times New Roman"/>
          <w:strike/>
          <w:sz w:val="24"/>
          <w:szCs w:val="24"/>
          <w:lang w:eastAsia="uk-UA"/>
        </w:rPr>
        <w:br/>
      </w:r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● Повідомлення на сторінку Організації молоді </w:t>
      </w:r>
      <w:r w:rsidR="003F58B7">
        <w:rPr>
          <w:rFonts w:ascii="Times New Roman" w:hAnsi="Times New Roman" w:cs="Times New Roman"/>
          <w:sz w:val="24"/>
          <w:szCs w:val="24"/>
          <w:lang w:eastAsia="uk-UA"/>
        </w:rPr>
        <w:t>ППО РАЕС у мережі Facebook:</w:t>
      </w:r>
      <w:r w:rsidR="003F58B7">
        <w:rPr>
          <w:rFonts w:ascii="Times New Roman" w:hAnsi="Times New Roman" w:cs="Times New Roman"/>
          <w:sz w:val="24"/>
          <w:szCs w:val="24"/>
          <w:lang w:eastAsia="uk-UA"/>
        </w:rPr>
        <w:br/>
      </w:r>
      <w:hyperlink r:id="rId13" w:history="1">
        <w:r w:rsidR="003F58B7" w:rsidRPr="00A90C70">
          <w:rPr>
            <w:rStyle w:val="a3"/>
            <w:rFonts w:ascii="Times New Roman" w:hAnsi="Times New Roman" w:cs="Times New Roman"/>
            <w:sz w:val="24"/>
            <w:szCs w:val="24"/>
            <w:lang w:eastAsia="uk-UA"/>
          </w:rPr>
          <w:t>https://www.facebook.com/omrnpp/</w:t>
        </w:r>
      </w:hyperlink>
      <w:r w:rsidR="003770B3" w:rsidRPr="00A90C7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D985049" w14:textId="77777777" w:rsidR="0071330C" w:rsidRDefault="0071330C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74CE6CB" w14:textId="77777777" w:rsidR="008A05D9" w:rsidRPr="00A90C70" w:rsidRDefault="003770B3" w:rsidP="008A05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90C70">
        <w:rPr>
          <w:rFonts w:ascii="Times New Roman" w:hAnsi="Times New Roman" w:cs="Times New Roman"/>
          <w:b/>
          <w:sz w:val="24"/>
          <w:szCs w:val="24"/>
          <w:lang w:eastAsia="uk-UA"/>
        </w:rPr>
        <w:t>20. Заключна примітка</w:t>
      </w:r>
    </w:p>
    <w:p w14:paraId="0C3EF7A1" w14:textId="77777777" w:rsidR="007E09E3" w:rsidRPr="00A90C70" w:rsidRDefault="003770B3" w:rsidP="008A05D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t>Організатори залишають за собою право вносити зміни до Положення і правил протягом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підготовки та в день Забігу з метою покращення організації події. Найважливіші можливі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зміни в маршруті, термінах, правилах, вимогах до учасників будуть додані до Положення і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висвітлені на офіційних сторінках заходу та організаторів.</w:t>
      </w:r>
    </w:p>
    <w:p w14:paraId="66AE94F5" w14:textId="660673B8" w:rsidR="002B3064" w:rsidRDefault="003770B3" w:rsidP="008A05D9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Вик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  <w:t>Голова ОМ ППО РАЕС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B7533A">
        <w:rPr>
          <w:rFonts w:ascii="Times New Roman" w:hAnsi="Times New Roman" w:cs="Times New Roman"/>
          <w:sz w:val="24"/>
          <w:szCs w:val="24"/>
          <w:lang w:eastAsia="uk-UA"/>
        </w:rPr>
        <w:t>Давид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7533A">
        <w:rPr>
          <w:rFonts w:ascii="Times New Roman" w:hAnsi="Times New Roman" w:cs="Times New Roman"/>
          <w:sz w:val="24"/>
          <w:szCs w:val="24"/>
          <w:lang w:eastAsia="uk-UA"/>
        </w:rPr>
        <w:t>ЕЙВАЗОВ</w:t>
      </w:r>
      <w:r w:rsidRPr="00A90C70">
        <w:rPr>
          <w:rFonts w:ascii="Times New Roman" w:hAnsi="Times New Roman" w:cs="Times New Roman"/>
          <w:sz w:val="24"/>
          <w:szCs w:val="24"/>
          <w:lang w:eastAsia="uk-UA"/>
        </w:rPr>
        <w:br/>
      </w:r>
      <w:proofErr w:type="spellStart"/>
      <w:r w:rsidRPr="00A90C70">
        <w:rPr>
          <w:rFonts w:ascii="Times New Roman" w:hAnsi="Times New Roman" w:cs="Times New Roman"/>
          <w:sz w:val="24"/>
          <w:szCs w:val="24"/>
          <w:lang w:eastAsia="uk-UA"/>
        </w:rPr>
        <w:t>Т</w:t>
      </w:r>
      <w:r w:rsidR="00B7533A">
        <w:rPr>
          <w:rFonts w:ascii="Times New Roman" w:hAnsi="Times New Roman" w:cs="Times New Roman"/>
          <w:sz w:val="24"/>
          <w:szCs w:val="24"/>
          <w:lang w:eastAsia="uk-UA"/>
        </w:rPr>
        <w:t>ел</w:t>
      </w:r>
      <w:proofErr w:type="spellEnd"/>
      <w:r w:rsidRPr="00A90C70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 w:rsidR="0056536A">
        <w:rPr>
          <w:rFonts w:ascii="Times New Roman" w:hAnsi="Times New Roman" w:cs="Times New Roman"/>
          <w:sz w:val="24"/>
          <w:szCs w:val="24"/>
          <w:lang w:eastAsia="uk-UA"/>
        </w:rPr>
        <w:t>+38</w:t>
      </w:r>
      <w:r w:rsidR="00B7533A">
        <w:rPr>
          <w:rFonts w:ascii="Times New Roman" w:hAnsi="Times New Roman" w:cs="Times New Roman"/>
          <w:sz w:val="24"/>
          <w:szCs w:val="24"/>
          <w:lang w:eastAsia="uk-UA"/>
        </w:rPr>
        <w:t>0680465372</w:t>
      </w:r>
    </w:p>
    <w:p w14:paraId="209245AB" w14:textId="26877336" w:rsidR="00B7533A" w:rsidRDefault="00B7533A">
      <w:p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br w:type="page"/>
      </w:r>
    </w:p>
    <w:p w14:paraId="4C042759" w14:textId="0BE3119A" w:rsidR="003C5E1E" w:rsidRDefault="003C5E1E" w:rsidP="003C5E1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Додаток 1</w:t>
      </w:r>
    </w:p>
    <w:p w14:paraId="2126F300" w14:textId="693855BF" w:rsidR="003C5E1E" w:rsidRDefault="003C5E1E" w:rsidP="003C5E1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13E6E02" wp14:editId="7F630442">
            <wp:extent cx="6120765" cy="66617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19_150340_79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66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73A7" w14:textId="57528048" w:rsidR="003C5E1E" w:rsidRPr="003C5E1E" w:rsidRDefault="003C5E1E" w:rsidP="003C5E1E">
      <w:pPr>
        <w:shd w:val="clear" w:color="auto" w:fill="FFFFFF"/>
        <w:spacing w:after="192"/>
        <w:jc w:val="center"/>
        <w:rPr>
          <w:rFonts w:ascii="Times New Roman" w:hAnsi="Times New Roman" w:cs="Times New Roman"/>
          <w:sz w:val="24"/>
          <w:szCs w:val="24"/>
        </w:rPr>
      </w:pPr>
      <w:r w:rsidRPr="003C5E1E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Pr="003C5E1E">
        <w:rPr>
          <w:rFonts w:ascii="Times New Roman" w:hAnsi="Times New Roman" w:cs="Times New Roman"/>
          <w:sz w:val="24"/>
          <w:szCs w:val="24"/>
        </w:rPr>
        <w:t>трейлового</w:t>
      </w:r>
      <w:proofErr w:type="spellEnd"/>
      <w:r w:rsidRPr="003C5E1E">
        <w:rPr>
          <w:rFonts w:ascii="Times New Roman" w:hAnsi="Times New Roman" w:cs="Times New Roman"/>
          <w:sz w:val="24"/>
          <w:szCs w:val="24"/>
        </w:rPr>
        <w:t xml:space="preserve"> маршруту 4,5 км та 9 км  «Забіг під </w:t>
      </w:r>
      <w:proofErr w:type="spellStart"/>
      <w:r w:rsidRPr="003C5E1E">
        <w:rPr>
          <w:rFonts w:ascii="Times New Roman" w:hAnsi="Times New Roman" w:cs="Times New Roman"/>
          <w:sz w:val="24"/>
          <w:szCs w:val="24"/>
        </w:rPr>
        <w:t>градирнями</w:t>
      </w:r>
      <w:proofErr w:type="spellEnd"/>
      <w:r w:rsidRPr="003C5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5E1E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3C5E1E">
        <w:rPr>
          <w:rFonts w:ascii="Times New Roman" w:hAnsi="Times New Roman" w:cs="Times New Roman"/>
          <w:sz w:val="24"/>
          <w:szCs w:val="24"/>
        </w:rPr>
        <w:t xml:space="preserve"> до дня Святого </w:t>
      </w:r>
      <w:proofErr w:type="spellStart"/>
      <w:r w:rsidRPr="003C5E1E">
        <w:rPr>
          <w:rFonts w:ascii="Times New Roman" w:hAnsi="Times New Roman" w:cs="Times New Roman"/>
          <w:sz w:val="24"/>
          <w:szCs w:val="24"/>
        </w:rPr>
        <w:t>Миколая</w:t>
      </w:r>
      <w:proofErr w:type="spellEnd"/>
      <w:r w:rsidRPr="003C5E1E">
        <w:rPr>
          <w:rFonts w:ascii="Times New Roman" w:hAnsi="Times New Roman" w:cs="Times New Roman"/>
          <w:sz w:val="24"/>
          <w:szCs w:val="24"/>
        </w:rPr>
        <w:t>»</w:t>
      </w:r>
    </w:p>
    <w:p w14:paraId="6618E309" w14:textId="63CAB978" w:rsidR="003C5E1E" w:rsidRDefault="003C5E1E">
      <w:r>
        <w:br w:type="page"/>
      </w:r>
    </w:p>
    <w:p w14:paraId="086F5F13" w14:textId="7DB4D662" w:rsidR="00B7533A" w:rsidRPr="00B7533A" w:rsidRDefault="00B7533A" w:rsidP="00B75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3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Додаток </w:t>
      </w:r>
      <w:r w:rsidR="003C5E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339F0471" w14:textId="77777777" w:rsidR="00B7533A" w:rsidRPr="00B7533A" w:rsidRDefault="00B7533A" w:rsidP="00B75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Розписка </w:t>
      </w:r>
    </w:p>
    <w:p w14:paraId="767A20CA" w14:textId="77777777" w:rsidR="00B7533A" w:rsidRPr="00B7533A" w:rsidRDefault="00B7533A" w:rsidP="00B7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48D8FF" w14:textId="77777777" w:rsidR="00B7533A" w:rsidRPr="00B7533A" w:rsidRDefault="00B7533A" w:rsidP="00B7533A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Я _________________________________________________________________________</w:t>
      </w:r>
    </w:p>
    <w:p w14:paraId="73B992F6" w14:textId="77777777" w:rsidR="00B7533A" w:rsidRPr="00B7533A" w:rsidRDefault="00B7533A" w:rsidP="00B7533A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7533A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зобов’язуюсь дотримуватись </w:t>
      </w:r>
      <w:r w:rsidRPr="00B753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Положення</w:t>
      </w:r>
    </w:p>
    <w:p w14:paraId="3147EFE3" w14:textId="53DC4F16" w:rsidR="00B7533A" w:rsidRPr="00B7533A" w:rsidRDefault="00B7533A" w:rsidP="00B7533A">
      <w:pPr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</w:pPr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 проведення відкритої першості філії «</w:t>
      </w:r>
      <w:proofErr w:type="spellStart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ВП</w:t>
      </w:r>
      <w:proofErr w:type="spellEnd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«Рівненська АЕС» з легкої атлетики «Забіг під </w:t>
      </w:r>
      <w:proofErr w:type="spellStart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градирнями</w:t>
      </w:r>
      <w:proofErr w:type="spellEnd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proofErr w:type="spellStart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Трейл</w:t>
      </w:r>
      <w:proofErr w:type="spellEnd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до дня Святого </w:t>
      </w:r>
      <w:proofErr w:type="spellStart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Миколая</w:t>
      </w:r>
      <w:proofErr w:type="spellEnd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та</w:t>
      </w:r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 несу повну відповідальність за стан свого здоров’я та фізичної підготовки та звільняю організаторів забігу від будь-якої відповідальності з цього приводу. </w:t>
      </w:r>
      <w:proofErr w:type="spellStart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Уповноважую</w:t>
      </w:r>
      <w:proofErr w:type="spellEnd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 організатора обробляти мої особисті (персональні) дані, які мають відношення до забігу, дотримуючись конфіденційності, або, в інших випадках, отримавши мій дозвіл. Я даю згоду організаторам на необмежене безкоштовне використання статичних та рухомих аудіовізуальних записів із зображенням учасника у «Забіг під </w:t>
      </w:r>
      <w:proofErr w:type="spellStart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градирнями</w:t>
      </w:r>
      <w:proofErr w:type="spellEnd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. </w:t>
      </w:r>
      <w:proofErr w:type="spellStart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Трейл</w:t>
      </w:r>
      <w:proofErr w:type="spellEnd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 до дня Святого </w:t>
      </w:r>
      <w:proofErr w:type="spellStart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Миколая</w:t>
      </w:r>
      <w:proofErr w:type="spellEnd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», без територіальних обмежень, будь-якими сторонами, в комерційних та рекламних цілях та/або з метою створення архіву події. Я відмовляюсь від будь-яких вимог, що можуть виникнути щодо прав на використання такої аудіовізуальної інформації. Я усвідомлюю, що участь у «Забіг під </w:t>
      </w:r>
      <w:proofErr w:type="spellStart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градирнями</w:t>
      </w:r>
      <w:proofErr w:type="spellEnd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. </w:t>
      </w:r>
      <w:proofErr w:type="spellStart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Трейл</w:t>
      </w:r>
      <w:proofErr w:type="spellEnd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 до дня Святого </w:t>
      </w:r>
      <w:proofErr w:type="spellStart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Миколая</w:t>
      </w:r>
      <w:proofErr w:type="spellEnd"/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»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 </w:t>
      </w:r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є потенційно небезпечною активністю і, відповідно, я відповідаю за всі без винятку ризики, пов’язані з участю у забігу, в тому числі: зіткнення, падіння, контакти з іншими атлетами і транспортними засобами, глядачами, погодними умовами, якістю траси, інфраструктурними особливостями і обставинами на трасі під час забігу; я усвідомлюю, що це може становити небезпеку для здоров’я.  У випадку отримання травми внаслідок нещасного випадку, власної помилки під час забігу, або такої помилки іншими учасниками перегонів, або через стан здоров’я я несу відповідальність за наслідки можливої травми і пошкодження своєї екіпіровки тощо, при цьому я не отримую відшкодування. Я усвідомлюю, що організатори не несуть відповідальності за можливі прояви вандалізму, крадіжки та різного роду форс-мажорні обставини, яких може зазнати кожен учасник на різних етапах забігу. Я звільняю організаторів, співорганізаторів, волонтерів і будь-які сторони, задіяні організаторами з будь-яким ступенем відповідальності без винятку, від відповідальності, пов’язаної з діями, заявами, обставинами, станом, умовами </w:t>
      </w:r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 проведення відкритої першості філії «</w:t>
      </w:r>
      <w:proofErr w:type="spellStart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ВП</w:t>
      </w:r>
      <w:proofErr w:type="spellEnd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«Рівненська АЕС» з легкої атлетики «Забіг під </w:t>
      </w:r>
      <w:proofErr w:type="spellStart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градирнями</w:t>
      </w:r>
      <w:proofErr w:type="spellEnd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proofErr w:type="spellStart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Трейл</w:t>
      </w:r>
      <w:proofErr w:type="spellEnd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до дня Святого </w:t>
      </w:r>
      <w:proofErr w:type="spellStart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Миколая</w:t>
      </w:r>
      <w:proofErr w:type="spellEnd"/>
      <w:r w:rsidRPr="00B7533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</w:t>
      </w:r>
      <w:r w:rsidRPr="00B7533A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, що були заподіяні мною, іншими учасниками та іншими сторонами. Я приймаю можливе рішення організаційного комітету про своє недопущення, дискваліфікацію, відкликання тощо, передбачені Положенням та/або чинним законодавством України. Я погоджуюсь на можливий огляд лікарем до, під час та після забігу в будь-який момент і можливе моє зняття з дистанції за порадою лікаря.</w:t>
      </w:r>
    </w:p>
    <w:p w14:paraId="2FCAAF82" w14:textId="77777777" w:rsidR="00B7533A" w:rsidRPr="00B7533A" w:rsidRDefault="00B7533A" w:rsidP="00B7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ab/>
      </w: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ab/>
      </w: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ab/>
      </w: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ab/>
      </w: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ab/>
      </w: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ab/>
      </w: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ab/>
      </w:r>
      <w:r w:rsidRPr="00B753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823"/>
        <w:gridCol w:w="851"/>
        <w:gridCol w:w="1275"/>
      </w:tblGrid>
      <w:tr w:rsidR="00B7533A" w:rsidRPr="00B7533A" w14:paraId="7DA51C75" w14:textId="77777777" w:rsidTr="004D20FD">
        <w:trPr>
          <w:trHeight w:val="284"/>
        </w:trPr>
        <w:tc>
          <w:tcPr>
            <w:tcW w:w="798" w:type="dxa"/>
          </w:tcPr>
          <w:p w14:paraId="0DBBD21D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B7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6823" w:type="dxa"/>
          </w:tcPr>
          <w:p w14:paraId="79786BBD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B7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Прізвище</w:t>
            </w:r>
            <w:proofErr w:type="spellEnd"/>
            <w:r w:rsidRPr="00B7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7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ім</w:t>
            </w:r>
            <w:proofErr w:type="spellEnd"/>
            <w:r w:rsidRPr="00B7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’</w:t>
            </w:r>
            <w:r w:rsidRPr="00B7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я, по батькові</w:t>
            </w:r>
          </w:p>
        </w:tc>
        <w:tc>
          <w:tcPr>
            <w:tcW w:w="851" w:type="dxa"/>
          </w:tcPr>
          <w:p w14:paraId="1BCA1D42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B7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Вік</w:t>
            </w:r>
            <w:proofErr w:type="spellEnd"/>
          </w:p>
        </w:tc>
        <w:tc>
          <w:tcPr>
            <w:tcW w:w="1275" w:type="dxa"/>
          </w:tcPr>
          <w:p w14:paraId="33D14086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B7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Підпис</w:t>
            </w:r>
            <w:proofErr w:type="spellEnd"/>
          </w:p>
        </w:tc>
      </w:tr>
      <w:tr w:rsidR="00B7533A" w:rsidRPr="00B7533A" w14:paraId="3BDF05E2" w14:textId="77777777" w:rsidTr="004D20FD">
        <w:trPr>
          <w:trHeight w:val="284"/>
        </w:trPr>
        <w:tc>
          <w:tcPr>
            <w:tcW w:w="798" w:type="dxa"/>
          </w:tcPr>
          <w:p w14:paraId="4241B528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6DCF94B9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4F896B33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65E2763E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1389B9B5" w14:textId="77777777" w:rsidTr="004D20FD">
        <w:trPr>
          <w:trHeight w:val="284"/>
        </w:trPr>
        <w:tc>
          <w:tcPr>
            <w:tcW w:w="798" w:type="dxa"/>
          </w:tcPr>
          <w:p w14:paraId="75F19560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4FFC81C1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250AA8F3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250031F8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2F04A103" w14:textId="77777777" w:rsidTr="004D20FD">
        <w:trPr>
          <w:trHeight w:val="284"/>
        </w:trPr>
        <w:tc>
          <w:tcPr>
            <w:tcW w:w="798" w:type="dxa"/>
          </w:tcPr>
          <w:p w14:paraId="25A61A97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7056D16B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4DACE969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7D833E94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23A24102" w14:textId="77777777" w:rsidTr="004D20FD">
        <w:trPr>
          <w:trHeight w:val="284"/>
        </w:trPr>
        <w:tc>
          <w:tcPr>
            <w:tcW w:w="798" w:type="dxa"/>
          </w:tcPr>
          <w:p w14:paraId="5FA1C3A2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5BDB0BFF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7D680FEC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1C37CC38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499E25F4" w14:textId="77777777" w:rsidTr="004D20FD">
        <w:trPr>
          <w:trHeight w:val="284"/>
        </w:trPr>
        <w:tc>
          <w:tcPr>
            <w:tcW w:w="798" w:type="dxa"/>
          </w:tcPr>
          <w:p w14:paraId="22A4BA34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24881384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13617264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1C6E2C17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475AF2EC" w14:textId="77777777" w:rsidTr="004D20FD">
        <w:trPr>
          <w:trHeight w:val="284"/>
        </w:trPr>
        <w:tc>
          <w:tcPr>
            <w:tcW w:w="798" w:type="dxa"/>
          </w:tcPr>
          <w:p w14:paraId="5322D2F0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7A031E18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64A687E9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63B8E5F6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693139D7" w14:textId="77777777" w:rsidTr="004D20FD">
        <w:trPr>
          <w:trHeight w:val="284"/>
        </w:trPr>
        <w:tc>
          <w:tcPr>
            <w:tcW w:w="798" w:type="dxa"/>
          </w:tcPr>
          <w:p w14:paraId="07261870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5B8425DA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77ACF9A1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41F182BC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244A1545" w14:textId="77777777" w:rsidTr="004D20FD">
        <w:trPr>
          <w:trHeight w:val="284"/>
        </w:trPr>
        <w:tc>
          <w:tcPr>
            <w:tcW w:w="798" w:type="dxa"/>
          </w:tcPr>
          <w:p w14:paraId="2084DB41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23DC008A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4A0D8340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03711548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7EA69DAC" w14:textId="77777777" w:rsidTr="004D20FD">
        <w:trPr>
          <w:trHeight w:val="284"/>
        </w:trPr>
        <w:tc>
          <w:tcPr>
            <w:tcW w:w="798" w:type="dxa"/>
          </w:tcPr>
          <w:p w14:paraId="491EAEB0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39207FBD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2ED13B6B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2BE155D5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743B2B83" w14:textId="77777777" w:rsidTr="004D20FD">
        <w:trPr>
          <w:trHeight w:val="284"/>
        </w:trPr>
        <w:tc>
          <w:tcPr>
            <w:tcW w:w="798" w:type="dxa"/>
          </w:tcPr>
          <w:p w14:paraId="58FBD2C2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4FD13F4E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29768395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42A2A25A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46734D4F" w14:textId="77777777" w:rsidTr="004D20FD">
        <w:trPr>
          <w:trHeight w:val="284"/>
        </w:trPr>
        <w:tc>
          <w:tcPr>
            <w:tcW w:w="798" w:type="dxa"/>
          </w:tcPr>
          <w:p w14:paraId="1D01321C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51EC16D7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6935188F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34FC19B7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4E43B849" w14:textId="77777777" w:rsidTr="004D20FD">
        <w:trPr>
          <w:trHeight w:val="284"/>
        </w:trPr>
        <w:tc>
          <w:tcPr>
            <w:tcW w:w="798" w:type="dxa"/>
          </w:tcPr>
          <w:p w14:paraId="5069A2A5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7F9170B3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099D7E4A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7A0288B6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70E55179" w14:textId="77777777" w:rsidTr="004D20FD">
        <w:trPr>
          <w:trHeight w:val="284"/>
        </w:trPr>
        <w:tc>
          <w:tcPr>
            <w:tcW w:w="798" w:type="dxa"/>
          </w:tcPr>
          <w:p w14:paraId="1701A043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346DF8B7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79EB5E2B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558881B8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37D93E82" w14:textId="77777777" w:rsidTr="004D20FD">
        <w:trPr>
          <w:trHeight w:val="284"/>
        </w:trPr>
        <w:tc>
          <w:tcPr>
            <w:tcW w:w="798" w:type="dxa"/>
          </w:tcPr>
          <w:p w14:paraId="287382CC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726D9F0D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727BB8D8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0F6F31E1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04AD5811" w14:textId="77777777" w:rsidTr="004D20FD">
        <w:trPr>
          <w:trHeight w:val="284"/>
        </w:trPr>
        <w:tc>
          <w:tcPr>
            <w:tcW w:w="798" w:type="dxa"/>
          </w:tcPr>
          <w:p w14:paraId="243FDCCA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410609E0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1FB59DB6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156FFF99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0398D9E9" w14:textId="77777777" w:rsidTr="004D20FD">
        <w:trPr>
          <w:trHeight w:val="284"/>
        </w:trPr>
        <w:tc>
          <w:tcPr>
            <w:tcW w:w="798" w:type="dxa"/>
          </w:tcPr>
          <w:p w14:paraId="09184298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02BF8076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07AFEE09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034B8779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117516BD" w14:textId="77777777" w:rsidTr="004D20FD">
        <w:trPr>
          <w:trHeight w:val="284"/>
        </w:trPr>
        <w:tc>
          <w:tcPr>
            <w:tcW w:w="798" w:type="dxa"/>
          </w:tcPr>
          <w:p w14:paraId="19EC6345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1CA9044C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1B16A66B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4EFB1583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4A1031F3" w14:textId="77777777" w:rsidTr="004D20FD">
        <w:trPr>
          <w:trHeight w:val="284"/>
        </w:trPr>
        <w:tc>
          <w:tcPr>
            <w:tcW w:w="798" w:type="dxa"/>
          </w:tcPr>
          <w:p w14:paraId="53F60376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1FEFA58E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47AEEA57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1C60D676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0FBCD15C" w14:textId="77777777" w:rsidTr="004D20FD">
        <w:trPr>
          <w:trHeight w:val="284"/>
        </w:trPr>
        <w:tc>
          <w:tcPr>
            <w:tcW w:w="798" w:type="dxa"/>
          </w:tcPr>
          <w:p w14:paraId="6A59233F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78AA1E45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31583CF8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2127D255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1F6B8B88" w14:textId="77777777" w:rsidTr="004D20FD">
        <w:trPr>
          <w:trHeight w:val="284"/>
        </w:trPr>
        <w:tc>
          <w:tcPr>
            <w:tcW w:w="798" w:type="dxa"/>
          </w:tcPr>
          <w:p w14:paraId="59B87F07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15EE09C2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67F925A0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5C255645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19D241F1" w14:textId="77777777" w:rsidTr="004D20FD">
        <w:trPr>
          <w:trHeight w:val="284"/>
        </w:trPr>
        <w:tc>
          <w:tcPr>
            <w:tcW w:w="798" w:type="dxa"/>
          </w:tcPr>
          <w:p w14:paraId="7BD49A8C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2639EB44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170353AA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75AD70EE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B7533A" w:rsidRPr="00B7533A" w14:paraId="3C0954A2" w14:textId="77777777" w:rsidTr="004D20FD">
        <w:trPr>
          <w:trHeight w:val="284"/>
        </w:trPr>
        <w:tc>
          <w:tcPr>
            <w:tcW w:w="798" w:type="dxa"/>
          </w:tcPr>
          <w:p w14:paraId="3238682F" w14:textId="77777777" w:rsidR="00B7533A" w:rsidRPr="00B7533A" w:rsidRDefault="00B7533A" w:rsidP="00B75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3" w:type="dxa"/>
          </w:tcPr>
          <w:p w14:paraId="39019E4E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</w:tcPr>
          <w:p w14:paraId="0E22D7E7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5" w:type="dxa"/>
          </w:tcPr>
          <w:p w14:paraId="69C169EB" w14:textId="77777777" w:rsidR="00B7533A" w:rsidRPr="00B7533A" w:rsidRDefault="00B7533A" w:rsidP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14:paraId="355B9A09" w14:textId="77777777" w:rsidR="00B7533A" w:rsidRPr="00A90C70" w:rsidRDefault="00B7533A" w:rsidP="008A05D9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7533A" w:rsidRPr="00A90C70" w:rsidSect="00042E9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AEC"/>
    <w:multiLevelType w:val="hybridMultilevel"/>
    <w:tmpl w:val="437C3C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2659"/>
    <w:multiLevelType w:val="hybridMultilevel"/>
    <w:tmpl w:val="1E421FC8"/>
    <w:lvl w:ilvl="0" w:tplc="A0C4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7443"/>
    <w:multiLevelType w:val="hybridMultilevel"/>
    <w:tmpl w:val="FA008C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7578"/>
    <w:multiLevelType w:val="hybridMultilevel"/>
    <w:tmpl w:val="A6349D8E"/>
    <w:lvl w:ilvl="0" w:tplc="A0C4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A0896"/>
    <w:multiLevelType w:val="hybridMultilevel"/>
    <w:tmpl w:val="1568BC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30A38"/>
    <w:multiLevelType w:val="hybridMultilevel"/>
    <w:tmpl w:val="58BCAA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C2B84"/>
    <w:multiLevelType w:val="hybridMultilevel"/>
    <w:tmpl w:val="578CF6EC"/>
    <w:lvl w:ilvl="0" w:tplc="A0C4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6FB9"/>
    <w:multiLevelType w:val="hybridMultilevel"/>
    <w:tmpl w:val="CC5A1D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19D1"/>
    <w:multiLevelType w:val="hybridMultilevel"/>
    <w:tmpl w:val="EEA0362C"/>
    <w:lvl w:ilvl="0" w:tplc="7B54BD7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85F4733E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36D7"/>
    <w:multiLevelType w:val="hybridMultilevel"/>
    <w:tmpl w:val="3570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30366"/>
    <w:multiLevelType w:val="hybridMultilevel"/>
    <w:tmpl w:val="348439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6D09"/>
    <w:multiLevelType w:val="hybridMultilevel"/>
    <w:tmpl w:val="74A085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737A9"/>
    <w:multiLevelType w:val="hybridMultilevel"/>
    <w:tmpl w:val="E3500246"/>
    <w:lvl w:ilvl="0" w:tplc="912A611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3C1C"/>
    <w:multiLevelType w:val="hybridMultilevel"/>
    <w:tmpl w:val="5E262B8E"/>
    <w:lvl w:ilvl="0" w:tplc="A0C4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1579"/>
    <w:multiLevelType w:val="hybridMultilevel"/>
    <w:tmpl w:val="BB621E88"/>
    <w:lvl w:ilvl="0" w:tplc="A0C4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7572"/>
    <w:multiLevelType w:val="hybridMultilevel"/>
    <w:tmpl w:val="E2F0A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54EE6"/>
    <w:multiLevelType w:val="hybridMultilevel"/>
    <w:tmpl w:val="D76AA0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92906">
    <w:abstractNumId w:val="2"/>
  </w:num>
  <w:num w:numId="2" w16cid:durableId="661856882">
    <w:abstractNumId w:val="9"/>
  </w:num>
  <w:num w:numId="3" w16cid:durableId="1865711446">
    <w:abstractNumId w:val="8"/>
  </w:num>
  <w:num w:numId="4" w16cid:durableId="1995718199">
    <w:abstractNumId w:val="12"/>
  </w:num>
  <w:num w:numId="5" w16cid:durableId="62680461">
    <w:abstractNumId w:val="5"/>
  </w:num>
  <w:num w:numId="6" w16cid:durableId="878056812">
    <w:abstractNumId w:val="11"/>
  </w:num>
  <w:num w:numId="7" w16cid:durableId="1010789174">
    <w:abstractNumId w:val="4"/>
  </w:num>
  <w:num w:numId="8" w16cid:durableId="14771927">
    <w:abstractNumId w:val="15"/>
  </w:num>
  <w:num w:numId="9" w16cid:durableId="1987314008">
    <w:abstractNumId w:val="0"/>
  </w:num>
  <w:num w:numId="10" w16cid:durableId="1775591155">
    <w:abstractNumId w:val="10"/>
  </w:num>
  <w:num w:numId="11" w16cid:durableId="1508862199">
    <w:abstractNumId w:val="7"/>
  </w:num>
  <w:num w:numId="12" w16cid:durableId="92436452">
    <w:abstractNumId w:val="16"/>
  </w:num>
  <w:num w:numId="13" w16cid:durableId="1642660274">
    <w:abstractNumId w:val="14"/>
  </w:num>
  <w:num w:numId="14" w16cid:durableId="2052263100">
    <w:abstractNumId w:val="6"/>
  </w:num>
  <w:num w:numId="15" w16cid:durableId="1669483355">
    <w:abstractNumId w:val="1"/>
  </w:num>
  <w:num w:numId="16" w16cid:durableId="1164902476">
    <w:abstractNumId w:val="3"/>
  </w:num>
  <w:num w:numId="17" w16cid:durableId="1166628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B3"/>
    <w:rsid w:val="000034BF"/>
    <w:rsid w:val="00042E9C"/>
    <w:rsid w:val="00046107"/>
    <w:rsid w:val="0005189A"/>
    <w:rsid w:val="00092D5D"/>
    <w:rsid w:val="0017637F"/>
    <w:rsid w:val="001B32F1"/>
    <w:rsid w:val="001E2DA4"/>
    <w:rsid w:val="0027434C"/>
    <w:rsid w:val="002A4AB9"/>
    <w:rsid w:val="002B3064"/>
    <w:rsid w:val="002B347C"/>
    <w:rsid w:val="002D7CC0"/>
    <w:rsid w:val="003067B2"/>
    <w:rsid w:val="00306BA8"/>
    <w:rsid w:val="00312068"/>
    <w:rsid w:val="00346368"/>
    <w:rsid w:val="00357A0F"/>
    <w:rsid w:val="003770B3"/>
    <w:rsid w:val="003A33A3"/>
    <w:rsid w:val="003C5E1E"/>
    <w:rsid w:val="003F58B7"/>
    <w:rsid w:val="004131BF"/>
    <w:rsid w:val="004E571F"/>
    <w:rsid w:val="004F021F"/>
    <w:rsid w:val="0056536A"/>
    <w:rsid w:val="006D54C6"/>
    <w:rsid w:val="006E44AB"/>
    <w:rsid w:val="0071330C"/>
    <w:rsid w:val="00771E4E"/>
    <w:rsid w:val="007E09E3"/>
    <w:rsid w:val="00865A28"/>
    <w:rsid w:val="0088674B"/>
    <w:rsid w:val="008A05D9"/>
    <w:rsid w:val="008E690B"/>
    <w:rsid w:val="00921325"/>
    <w:rsid w:val="00923233"/>
    <w:rsid w:val="009C2C5F"/>
    <w:rsid w:val="009E2FE7"/>
    <w:rsid w:val="009F086F"/>
    <w:rsid w:val="00A51EFF"/>
    <w:rsid w:val="00A90C70"/>
    <w:rsid w:val="00B45C99"/>
    <w:rsid w:val="00B7533A"/>
    <w:rsid w:val="00C0418F"/>
    <w:rsid w:val="00C40380"/>
    <w:rsid w:val="00C560F2"/>
    <w:rsid w:val="00C95555"/>
    <w:rsid w:val="00CC6CC2"/>
    <w:rsid w:val="00D53D3D"/>
    <w:rsid w:val="00D77824"/>
    <w:rsid w:val="00DC25EC"/>
    <w:rsid w:val="00DD34DE"/>
    <w:rsid w:val="00E30496"/>
    <w:rsid w:val="00E424E8"/>
    <w:rsid w:val="00E543FF"/>
    <w:rsid w:val="00E97F32"/>
    <w:rsid w:val="00F01656"/>
    <w:rsid w:val="00F77FDD"/>
    <w:rsid w:val="00F94B8E"/>
    <w:rsid w:val="00F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0EA6"/>
  <w15:docId w15:val="{2FD4DABA-9769-4FBA-8B39-8B5D344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74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8">
    <w:name w:val="heading 8"/>
    <w:basedOn w:val="a"/>
    <w:next w:val="a"/>
    <w:link w:val="80"/>
    <w:qFormat/>
    <w:rsid w:val="006E44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770B3"/>
  </w:style>
  <w:style w:type="character" w:styleId="a3">
    <w:name w:val="Hyperlink"/>
    <w:basedOn w:val="a0"/>
    <w:uiPriority w:val="99"/>
    <w:unhideWhenUsed/>
    <w:rsid w:val="003770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70B3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B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434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Strong"/>
    <w:uiPriority w:val="99"/>
    <w:qFormat/>
    <w:rsid w:val="0027434C"/>
    <w:rPr>
      <w:b/>
      <w:bCs/>
    </w:rPr>
  </w:style>
  <w:style w:type="paragraph" w:styleId="a7">
    <w:name w:val="No Spacing"/>
    <w:uiPriority w:val="1"/>
    <w:qFormat/>
    <w:rsid w:val="008A05D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A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A05D9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6E44AB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customStyle="1" w:styleId="11">
    <w:name w:val="Îáû÷íûé1"/>
    <w:rsid w:val="006E44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Без інтервалів2"/>
    <w:uiPriority w:val="99"/>
    <w:qFormat/>
    <w:rsid w:val="006E44A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style.net/events/zabig-pid-gradyrnyamy-trail-do-dnya-svyatogo-mykolaya/" TargetMode="External"/><Relationship Id="rId13" Type="http://schemas.openxmlformats.org/officeDocument/2006/relationships/hyperlink" Target="https://www.facebook.com/omrnpp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nstyle.net/events/zabig-pid-gradyrnyamy-trail-do-dnya-svyatogo-mykolaya/" TargetMode="External"/><Relationship Id="rId12" Type="http://schemas.openxmlformats.org/officeDocument/2006/relationships/hyperlink" Target="mailto:rnppcup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nstyle.net/events/zabig-pid-gradyrnyamy-trail-do-dnya-svyatogo-mykolaya/" TargetMode="External"/><Relationship Id="rId11" Type="http://schemas.openxmlformats.org/officeDocument/2006/relationships/hyperlink" Target="https://runstyle.net/events/zabig-pid-gradyrnyamy-trail-do-dnya-svyatogo-mykola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omrn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549617411108428/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0E23-A08A-4CB7-AF48-CA5E1A7706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13289</Words>
  <Characters>7576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KudEP</dc:creator>
  <cp:lastModifiedBy>David David</cp:lastModifiedBy>
  <cp:revision>2</cp:revision>
  <cp:lastPrinted>2023-11-22T12:22:00Z</cp:lastPrinted>
  <dcterms:created xsi:type="dcterms:W3CDTF">2024-11-25T13:54:00Z</dcterms:created>
  <dcterms:modified xsi:type="dcterms:W3CDTF">2024-11-25T13:54:00Z</dcterms:modified>
</cp:coreProperties>
</file>