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ПОЛОЖЕННЯ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Про проведення спортивного заходу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«WINTER TRAIL 2024»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1. Дата і місце проведення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1.1. Дата проведення: 21.12.2024 року;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1.2. Час проведення: 10:00-16:30;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1.3. Місце проведення: м. Львів - Брюховичі, вул. Лікарська, 2 (Перлина Львова).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2. Мета заходу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2.1. Популяризація бігової культури в Україні;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2.2. Пропаганда та поширення засад здорового способу життя;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2.3. Розвиток бігу по пересічній місцевості та на природі;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2.4. Збір благодійної допомоги для ЗСУ.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3. Організатори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3.1. Організатором заходу є бігова спільнота Ліга Доброго Бігу за підтримки Львівської громади.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4. Дистанції, та загальна інформація про них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4.1.</w:t>
      </w:r>
    </w:p>
    <w:tbl>
      <w:tblPr>
        <w:tblStyle w:val="Table1"/>
        <w:tblW w:w="9570" w:type="dxa"/>
        <w:jc w:val="left"/>
        <w:tblInd w:w="-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392"/>
        <w:gridCol w:w="2393"/>
        <w:gridCol w:w="2393"/>
        <w:gridCol w:w="2391"/>
      </w:tblGrid>
      <w:tr>
        <w:trPr/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Назва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Загадковий Завадів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Чарівні Бірки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Буковий ліс</w:t>
            </w:r>
          </w:p>
        </w:tc>
      </w:tr>
      <w:tr>
        <w:trPr/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Дистанція, км.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6,3</w:t>
            </w:r>
          </w:p>
        </w:tc>
      </w:tr>
      <w:tr>
        <w:trPr/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Набір висоти, м.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0" w:name="_heading=h.1fob9te"/>
            <w:bookmarkEnd w:id="0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220</w:t>
            </w:r>
          </w:p>
        </w:tc>
      </w:tr>
      <w:tr>
        <w:trPr>
          <w:trHeight w:val="252" w:hRule="atLeast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Ліміт часу, хв.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5. Відповідальність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5.1. Кожен учасник добровільно бере участь у змаганнях, визнаючи всі ймовірні ризики для власного здоров'я під час і після їх закінчення;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5.2. Кожен учасник змагань бере на себе особисту відповідальність за свій фізичний стан і здатність завершити обрану дистанцію змагань;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5.3. Організатор заходу не несе відповідальності за фізичні травми, ушкодження, погіршення фізичного стану, які учасник змагань поніс до, під час, та після проведення заходу;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5.4. Організатор заходу не несе відповідальності за погіршення фізичного стану учасника після проведення змагань;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5.5. Організатор заходу не несе відповідальності за будь-які збитки (втрату або пошкодження особистих речей), які учасник змагань поніс під час проведення змагань та іншу шкоду, завдану під час змагань учасниками або сторонніми людьми;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5.6. У разі виникнення травм, або інших форс-мажорів, які не дають змоги продовжити рух дистанцією, учасник негайно зобов’язаний повідомити організаторів змагань екстрений номер телефону, або попросити про це інших учасників у разі неможливості;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5.7. Участь у заході пов’язана з ризиком отримання травм різного ступеня тяжкості, від самих легких, до таких, що призводять до часткової недієздатності або навіть смерті. Усвідомлюючи це, всю відповідальність за власне здоров’я учасники беруть на себе і зобов’язані відповідально ставитися до свого здоров'я й у разі необхідності зійти з дистанції та повідомити про це організаторів;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5.8. Усі учасники на маршруті пов'язані правилами «чесної гри» та забороною на втручання в маркування маршруту і руйнування природи;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5.9. Усі учасники звертають увагу на травми інших учасників змагань і зобов'язані допомагати тим, хто потребує допомогу та повідомляти організаторів про ситуацію, тип травми, розташування і номер учасника, який отримав травму;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5.10. Якщо учаснику необхідно припинити змагання через травму або стан здоров’я, учасник повинен негайно повідомити організатору свій стартовий номер та своє розташування за телефоном, що оголошений організаторами, як екстрений;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5.11. Організатор залишає за собою право скасовувати, або змінювати дистанції забігів через несприятливі природні умови та надзвичайні ситуації в регіоні проведення заходу, що несуть загрозу безпеці та здоров’ю учасників. В цих випадках сума реєстраційного внеску та будь-яких інших витрат на участь учасникам не компенсовується;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5.12. Організатор має право нарахувати штрафні хвилини або дискваліфікувати учасника, якщо учасник: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5.12.1. Сходить з маркованої нитки маршруту, внаслідок чого скорочує дистанцію або оминає передбачену перешкоду чи складну ділянку й отримує перевагу перед іншими учасниками;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5.12.2. Отримує допомогу від сторонніх осіб на дистанції, за винятком допомоги від волонтерів на контрольних пунктах, медичної допомоги, або в інших випадках, які передбачені цим положенням;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5.12.3. Якщо під час участі у заході учасник залишає на дистанції будь - які речі, сміття, пакування від гелів та інше. Учасник зобов’язаний усі речі (в тому числі обов’язкове спорядження, якщо його передбачено цим положенням, або додатками до нього), які він взяв з собою на дистанцію, або отримав від волонтерів на контрольних пунктах, донести до фінішу дистанції. Волонтери на контрольних пунктах мають право перевіряти наявність в учасників обов’язкового спорядження (якщо його передбачено цим положенням, або додатками до нього);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5.12.4. Якщо учасника попросили про домедичну допомогу, а він не намагався її надати, чи викликати швидку/повідомити організатора;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5.12.5. Якщо учасник не виконував вказівки медичного персоналу;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5.12.6. Поводиться агресивно на дистанції, наносить будь – яку шкоду іншим учасникам, волонтерам, хамить, заважає учасникам долати дистанцію;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5.13. Участь з домашніми улюбленцями можлива, якщо учасник не претендує на призове місце. Учасник зобов’язаний вжити заходів щодо безпеки інших учасників і іншого впливу на результати інших учасників від домашнього улюбленця.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6. Матеріальне забезпечення заходу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6.1. Захід проводиться коштом стартових внесків учасників. Витрати по проїзду, розміщенню та харчуванню несуть організації, що відряджають учасників, або самі учасники.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7. Допуск, перереєстрація, завершення реєстрації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7.1.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Допуск учасників до змагань здійснюється за наявності документів, що надаються Організатору при отриманні стартового пакета учасника: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7.1.1. Реєстрація на сайті </w:t>
      </w:r>
      <w:hyperlink r:id="rId2">
        <w:r>
          <w:rPr>
            <w:rFonts w:eastAsia="Times New Roman" w:cs="Times New Roman" w:ascii="Times New Roman" w:hAnsi="Times New Roman"/>
            <w:color w:val="0000FF"/>
            <w:sz w:val="24"/>
            <w:szCs w:val="24"/>
            <w:u w:val="single"/>
          </w:rPr>
          <w:t>https://runstyle.net/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7.1.2. Оплачений реєстраційний внесок;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7.1.3. Посвідчення особи, що підтверджує вік учасника (обов'язково для всіх учасників).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7.2 До участі у змаганнях допускаються учасники (чоловіки та жінки) від 18 років, до дистанції Буковий ліс від 1</w:t>
      </w:r>
      <w:r>
        <w:rPr>
          <w:rFonts w:eastAsia="Times New Roman" w:cs="Times New Roman" w:ascii="Times New Roman" w:hAnsi="Times New Roman"/>
          <w:sz w:val="24"/>
          <w:szCs w:val="24"/>
        </w:rPr>
        <w:t>2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років;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7.3. Перереєстрація на іншого учасника безплатна, можлива до 15.12.2024 року включно, з 16.12.2024 року перереєстрація неможлива;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7.3.1. Після завершення можливості перереєстрації на іншого учасника учасник може передати свій стартовий пакет іншій особі, але в цьому випадку стартовий пакет передається без чіпа хронометражу і фіксації результату в протоколах, також цей учасник не може претендувати на призові місця, весь інший склад стартового пакета зберігається.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7.4. Планове завершення реєстрації 15.12.2024 о 23:55, можливі зміни у зв’язку з кількістю наявних вільних місць чи медалей.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8. Особисті дані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8.1. Кожен учасник змагань згоден на використання його особистих даних, фото, відео або аудіо матеріалів з його участю і без узгодження з ним для реклами заходу без будь-якої компенсації з боку організатора заходу.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1" w:name="_heading=h.2et92p0"/>
      <w:bookmarkEnd w:id="1"/>
      <w:r>
        <w:rPr>
          <w:rFonts w:eastAsia="Times New Roman" w:cs="Times New Roman" w:ascii="Times New Roman" w:hAnsi="Times New Roman"/>
          <w:sz w:val="24"/>
          <w:szCs w:val="24"/>
        </w:rPr>
        <w:t>8.2. Усі фото та відеоматеріали змагань, які доступні організатору заходу, можуть бути використані організатором заходу, як допоміжні документи, що підтверджують точність результатів змагань і випадки порушення правил змагань.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9. Вартість реєстрації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9.1.</w:t>
      </w:r>
    </w:p>
    <w:tbl>
      <w:tblPr>
        <w:tblStyle w:val="Table2"/>
        <w:tblW w:w="9570" w:type="dxa"/>
        <w:jc w:val="left"/>
        <w:tblInd w:w="-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392"/>
        <w:gridCol w:w="2393"/>
        <w:gridCol w:w="2393"/>
        <w:gridCol w:w="2391"/>
      </w:tblGrid>
      <w:tr>
        <w:trPr/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Назва дистанції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Загадковий Завадів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Чарівні Бірки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Буковий ліс</w:t>
            </w:r>
          </w:p>
        </w:tc>
      </w:tr>
      <w:tr>
        <w:trPr/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До 23.09.2024р.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980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780</w:t>
            </w:r>
          </w:p>
        </w:tc>
      </w:tr>
      <w:tr>
        <w:trPr/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До 28.10.2024р.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1080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980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880</w:t>
            </w:r>
          </w:p>
        </w:tc>
      </w:tr>
      <w:tr>
        <w:trPr/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До 02.12.2024р.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1180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1080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980</w:t>
            </w:r>
          </w:p>
        </w:tc>
      </w:tr>
      <w:tr>
        <w:trPr/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З 02.12.2024р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1280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1180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1080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9.2. Можливі наступні знижки: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9.2.1. 10%. Учасники віком 60 років та старші;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9.2.2. 10%. Учасники бігової спільноти Ліга Доброго Бігу;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9.2.3. 10%. Бігові клуби, організації, федерації легкої атлетики, інші громадські та державні організації, що пов’язані з легкою атлетикою;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9.2.4. 10% Люди з інвалідністю 1-3 груп;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9.2.5. 20%. ЗСУ, НГУ, ДПСУ, учасники бойових дій, та інші формування, пов’язані з захистом нашої держав;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9.3. Для отримання промокоду на знижку потрібно звертатись за контактною інформацією, вказаною у цьому положенні.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10. Нагородження переможців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10.1.</w:t>
      </w:r>
    </w:p>
    <w:tbl>
      <w:tblPr>
        <w:tblStyle w:val="Table3"/>
        <w:tblW w:w="9570" w:type="dxa"/>
        <w:jc w:val="left"/>
        <w:tblInd w:w="-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392"/>
        <w:gridCol w:w="2393"/>
        <w:gridCol w:w="2393"/>
        <w:gridCol w:w="2391"/>
      </w:tblGrid>
      <w:tr>
        <w:trPr/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Назва дистанції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Загадковий Завадів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Чарівні Бірки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Буковий ліс</w:t>
            </w:r>
          </w:p>
        </w:tc>
      </w:tr>
      <w:tr>
        <w:trPr/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Абсолют чоловіки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1-3 місця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1-3 місця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1-3 місця</w:t>
            </w:r>
          </w:p>
        </w:tc>
      </w:tr>
      <w:tr>
        <w:trPr/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Абсолют жінки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1-3 місця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1-3 місця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1-3 місця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11. Склад стартового пакета учасника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11.1. Медаль фінішера;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11.2. Стартовий номер учасника;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11.3. Пункти з напоями та харчуванням (на дистанції та у стартовому містечку);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11.4. Фото з дистанцій;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11.5. Система електронного хронометражу;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11.6. Подарунки від партнерів забігу.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12. Зміни в регламенті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12.1. Організатор залишає за собою право змінювати чинний регламент в будь-який час з метою забезпечення найбільш ефективної організації змагань;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12.2. В разі ключових змін або доповнень учасники заходу будуть додатково поінформовані повідомленням на електронну адресу, що була вказана при реєстрації.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13. Результати та їх облік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13.1. Організатор не гарантує отримання особистого результату кожним учасником у таких випадках: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13.1.1. Учасник під час реєстрації неправильно ввів контактні дані (номер телефону, електронну пошту);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13.1.2. Порушення учасником правил проведення заходу та умов цього положення;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13.1.3. Порушення правил «чесної гри»;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13.1.4. Результати обліковуватимуться в реальному часі, їх можна переглянути за посиланням: </w:t>
      </w:r>
      <w:r>
        <w:fldChar w:fldCharType="begin"/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1155CC"/>
        </w:rPr>
        <w:instrText xml:space="preserve"> HYPERLINK "https://runstyle.net/scores/" \l "results"</w:instrText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1155CC"/>
        </w:rPr>
        <w:fldChar w:fldCharType="separate"/>
      </w:r>
      <w:r>
        <w:rPr>
          <w:rFonts w:eastAsia="Times New Roman" w:cs="Times New Roman" w:ascii="Times New Roman" w:hAnsi="Times New Roman"/>
          <w:color w:val="1155CC"/>
          <w:sz w:val="24"/>
          <w:szCs w:val="24"/>
          <w:u w:val="single"/>
        </w:rPr>
        <w:t>https://runstyle.net/scores/#results</w:t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1155CC"/>
        </w:rPr>
        <w:fldChar w:fldCharType="end"/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14. Графік проведення змагань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П’ятниця 20 грудня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15:00-20:00 Видача стартових пакетів у м. Львів, магазин Gorgany на вул. Володимира Великого, 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Субота, 21 грудня: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bookmarkStart w:id="2" w:name="_heading=h.3znysh7"/>
      <w:bookmarkEnd w:id="2"/>
      <w:r>
        <w:rPr>
          <w:rFonts w:eastAsia="Times New Roman" w:cs="Times New Roman" w:ascii="Times New Roman" w:hAnsi="Times New Roman"/>
          <w:sz w:val="24"/>
          <w:szCs w:val="24"/>
        </w:rPr>
        <w:t>10:00-12:15 видача стартових пакетів у стартовому містечку;</w:t>
        <w:br/>
        <w:t>11:00 старт дитячих дистанцій та нагородження;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12:00 старт дистанції Загадковий Завадів (22);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13:00 старт дистанції Чарівні Бірки (11);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13:30 старт дистанції Буковий ліс (6,3);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bookmarkStart w:id="3" w:name="_heading=h.30j0zll"/>
      <w:bookmarkEnd w:id="3"/>
      <w:r>
        <w:rPr>
          <w:rFonts w:eastAsia="Times New Roman" w:cs="Times New Roman" w:ascii="Times New Roman" w:hAnsi="Times New Roman"/>
          <w:sz w:val="24"/>
          <w:szCs w:val="24"/>
        </w:rPr>
        <w:t>16:00 нагородження;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16:30 закриття стартового містечка.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bookmarkStart w:id="4" w:name="_heading=h.gjdgxs"/>
      <w:bookmarkEnd w:id="4"/>
      <w:r>
        <w:rPr>
          <w:rFonts w:eastAsia="Times New Roman" w:cs="Times New Roman" w:ascii="Times New Roman" w:hAnsi="Times New Roman"/>
          <w:b/>
          <w:sz w:val="24"/>
          <w:szCs w:val="24"/>
        </w:rPr>
        <w:t>15. Контакти організатора.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15.1. Мобільний телефон +380981313874 Андрій, комунікація до дня проведення, 067-769-01-35 Остап, у день заходу.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15.2. Електронна пошта </w:t>
      </w:r>
      <w:hyperlink r:id="rId3">
        <w:r>
          <w:rPr>
            <w:rFonts w:eastAsia="Times New Roman" w:cs="Times New Roman" w:ascii="Times New Roman" w:hAnsi="Times New Roman"/>
            <w:color w:val="0000FF"/>
            <w:sz w:val="24"/>
            <w:szCs w:val="24"/>
            <w:u w:val="single"/>
          </w:rPr>
          <w:t>GoldRiverUA@gmail.com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15.3. Telegram – </w:t>
      </w:r>
      <w:hyperlink r:id="rId4">
        <w:r>
          <w:rPr>
            <w:rFonts w:eastAsia="Times New Roman" w:cs="Times New Roman" w:ascii="Times New Roman" w:hAnsi="Times New Roman"/>
            <w:color w:val="0000FF"/>
            <w:sz w:val="24"/>
            <w:szCs w:val="24"/>
            <w:u w:val="single"/>
          </w:rPr>
          <w:t>https://t.me/ligadobrogobigu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15.4. Facebook – </w:t>
      </w:r>
      <w:hyperlink r:id="rId5">
        <w:r>
          <w:rPr>
            <w:rFonts w:eastAsia="Times New Roman" w:cs="Times New Roman" w:ascii="Times New Roman" w:hAnsi="Times New Roman"/>
            <w:color w:val="0000FF"/>
            <w:sz w:val="24"/>
            <w:szCs w:val="24"/>
            <w:u w:val="single"/>
          </w:rPr>
          <w:t>https://www.facebook.com/groups/647130538774590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15.5. Instagram – </w:t>
      </w:r>
      <w:hyperlink r:id="rId6">
        <w:r>
          <w:rPr>
            <w:rFonts w:eastAsia="Times New Roman" w:cs="Times New Roman" w:ascii="Times New Roman" w:hAnsi="Times New Roman"/>
            <w:color w:val="0000FF"/>
            <w:sz w:val="24"/>
            <w:szCs w:val="24"/>
            <w:u w:val="single"/>
          </w:rPr>
          <w:t>https://www.instagram.com/liha_dobroho_bihu/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15.6. ФОП Семенюк Марія Іванівна</w:t>
      </w:r>
    </w:p>
    <w:sectPr>
      <w:type w:val="nextPage"/>
      <w:pgSz w:w="11906" w:h="16838"/>
      <w:pgMar w:left="1701" w:right="850" w:gutter="0" w:header="0" w:top="1134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hi-IN"/>
    </w:rPr>
  </w:style>
  <w:style w:type="paragraph" w:styleId="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color w:val="000000"/>
    </w:rPr>
  </w:style>
  <w:style w:type="paragraph" w:styleId="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>
    <w:name w:val="Hyperlink"/>
    <w:rPr>
      <w:color w:val="000080"/>
      <w:u w:val="single"/>
    </w:rPr>
  </w:style>
  <w:style w:type="paragraph" w:styleId="Style9" w:customStyle="1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0">
    <w:name w:val="Body Text"/>
    <w:basedOn w:val="Normal"/>
    <w:pPr>
      <w:spacing w:before="0" w:after="140"/>
    </w:pPr>
    <w:rPr/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 w:customStyle="1">
    <w:name w:val="Покажчик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hi-IN"/>
    </w:rPr>
  </w:style>
  <w:style w:type="paragraph" w:styleId="Style14">
    <w:name w:val="Title"/>
    <w:basedOn w:val="Normal"/>
    <w:next w:val="Normal"/>
    <w:qFormat/>
    <w:pPr>
      <w:keepNext w:val="true"/>
      <w:keepLines/>
      <w:spacing w:before="480" w:after="120"/>
    </w:pPr>
    <w:rPr>
      <w:b/>
      <w:color w:val="000000"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unstyle.net/" TargetMode="External"/><Relationship Id="rId3" Type="http://schemas.openxmlformats.org/officeDocument/2006/relationships/hyperlink" Target="mailto:GoldRiverUA@gmail.com" TargetMode="External"/><Relationship Id="rId4" Type="http://schemas.openxmlformats.org/officeDocument/2006/relationships/hyperlink" Target="https://t.me/ligadobrogobigu" TargetMode="External"/><Relationship Id="rId5" Type="http://schemas.openxmlformats.org/officeDocument/2006/relationships/hyperlink" Target="https://www.facebook.com/groups/647130538774590" TargetMode="External"/><Relationship Id="rId6" Type="http://schemas.openxmlformats.org/officeDocument/2006/relationships/hyperlink" Target="https://www.instagram.com/liha_dobroho_bihu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7iVeGt+m8tPZ/ncvIW9+jRhNWew==">CgMxLjAyCWguMWZvYjl0ZTIJaC4yZXQ5MnAwMgloLjN6bnlzaDcyCWguMzBqMHpsbDIIaC5namRneHM4AHIhMWxfQjZJSEhxR2U2SkRWWDZIeDdSMHJYRWJYX2Fpc2Z5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LibreOffice/7.4.2.3$Windows_X86_64 LibreOffice_project/382eef1f22670f7f4118c8c2dd222ec7ad009daf</Application>
  <AppVersion>15.0000</AppVersion>
  <Pages>4</Pages>
  <Words>1250</Words>
  <Characters>8028</Characters>
  <CharactersWithSpaces>9157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2024-03-07T17:43:00Z</dcterms:created>
  <dc:creator/>
  <dc:description/>
  <dc:language>uk-UA</dc:language>
  <cp:lastModifiedBy/>
  <dcterms:modified xsi:type="dcterms:W3CDTF">2024-09-07T14:38:43Z</dcterms:modified>
  <cp:revision>1</cp:revision>
  <dc:subject/>
  <dc:title/>
</cp:coreProperties>
</file>