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2B" w:rsidRPr="00291EC6" w:rsidRDefault="007B252B">
      <w:pPr>
        <w:widowControl w:val="0"/>
        <w:spacing w:after="200" w:line="276" w:lineRule="auto"/>
        <w:jc w:val="center"/>
        <w:rPr>
          <w:sz w:val="32"/>
          <w:szCs w:val="32"/>
        </w:rPr>
      </w:pPr>
      <w:r w:rsidRPr="00291EC6">
        <w:rPr>
          <w:sz w:val="32"/>
          <w:szCs w:val="32"/>
        </w:rPr>
        <w:t>ПОЛОЖЕННЯ</w:t>
      </w:r>
    </w:p>
    <w:p w:rsidR="007B252B" w:rsidRPr="00291EC6" w:rsidRDefault="007B252B">
      <w:pPr>
        <w:widowControl w:val="0"/>
        <w:spacing w:after="200" w:line="276" w:lineRule="auto"/>
        <w:jc w:val="center"/>
        <w:rPr>
          <w:sz w:val="32"/>
          <w:szCs w:val="32"/>
        </w:rPr>
      </w:pPr>
      <w:r w:rsidRPr="00291EC6">
        <w:rPr>
          <w:sz w:val="32"/>
          <w:szCs w:val="32"/>
        </w:rPr>
        <w:t>про проведення благодійного спортивно-масового заходу</w:t>
      </w:r>
    </w:p>
    <w:p w:rsidR="007B252B" w:rsidRPr="00291EC6" w:rsidRDefault="007B252B">
      <w:pPr>
        <w:widowControl w:val="0"/>
        <w:spacing w:after="200" w:line="276" w:lineRule="auto"/>
        <w:jc w:val="center"/>
        <w:rPr>
          <w:b/>
          <w:sz w:val="32"/>
          <w:szCs w:val="32"/>
        </w:rPr>
      </w:pPr>
      <w:smartTag w:uri="urn:schemas-microsoft-com:office:smarttags" w:element="place">
        <w:r w:rsidRPr="00291EC6">
          <w:rPr>
            <w:b/>
            <w:sz w:val="32"/>
            <w:szCs w:val="32"/>
            <w:lang w:val="en-US"/>
          </w:rPr>
          <w:t>WEST</w:t>
        </w:r>
        <w:r w:rsidRPr="00291EC6">
          <w:rPr>
            <w:b/>
            <w:sz w:val="32"/>
            <w:szCs w:val="32"/>
          </w:rPr>
          <w:t xml:space="preserve"> </w:t>
        </w:r>
        <w:r w:rsidRPr="00291EC6">
          <w:rPr>
            <w:b/>
            <w:sz w:val="32"/>
            <w:szCs w:val="32"/>
            <w:lang w:val="en-US"/>
          </w:rPr>
          <w:t>CARPATHIAN</w:t>
        </w:r>
      </w:smartTag>
      <w:r w:rsidRPr="00291EC6">
        <w:rPr>
          <w:b/>
          <w:sz w:val="32"/>
          <w:szCs w:val="32"/>
        </w:rPr>
        <w:t xml:space="preserve"> </w:t>
      </w:r>
      <w:r w:rsidRPr="00291EC6">
        <w:rPr>
          <w:b/>
          <w:sz w:val="32"/>
          <w:szCs w:val="32"/>
          <w:lang w:val="en-US"/>
        </w:rPr>
        <w:t>MARATHON</w:t>
      </w:r>
      <w:r w:rsidRPr="00291EC6">
        <w:rPr>
          <w:b/>
          <w:sz w:val="32"/>
          <w:szCs w:val="32"/>
        </w:rPr>
        <w:t xml:space="preserve"> 2024</w:t>
      </w:r>
    </w:p>
    <w:p w:rsidR="007B252B" w:rsidRPr="00291EC6" w:rsidRDefault="007B252B">
      <w:pPr>
        <w:widowControl w:val="0"/>
        <w:spacing w:after="200" w:line="276" w:lineRule="auto"/>
        <w:jc w:val="center"/>
        <w:rPr>
          <w:b/>
          <w:sz w:val="32"/>
          <w:szCs w:val="32"/>
        </w:rPr>
      </w:pP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1. Дата, час, місце проведення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дата проведення заходу: </w:t>
      </w:r>
      <w:r w:rsidRPr="00291EC6">
        <w:rPr>
          <w:sz w:val="32"/>
          <w:szCs w:val="32"/>
          <w:lang w:val="ru-RU"/>
        </w:rPr>
        <w:t xml:space="preserve">20 </w:t>
      </w:r>
      <w:r w:rsidRPr="00291EC6">
        <w:rPr>
          <w:sz w:val="32"/>
          <w:szCs w:val="32"/>
        </w:rPr>
        <w:t>жовтня 2024 р.;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час проведення заходу: 07:00 - 15:00 к. ч.;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місце проведення: Україна, м. Хуст та Хустський район.</w:t>
      </w: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2. Мета проведення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Благодійний спортивно-масовий захід “</w:t>
      </w:r>
      <w:r w:rsidRPr="00291EC6">
        <w:rPr>
          <w:sz w:val="32"/>
          <w:szCs w:val="32"/>
          <w:lang w:val="en-US"/>
        </w:rPr>
        <w:t>West</w:t>
      </w:r>
      <w:r w:rsidRPr="00291EC6">
        <w:rPr>
          <w:sz w:val="32"/>
          <w:szCs w:val="32"/>
        </w:rPr>
        <w:t xml:space="preserve"> </w:t>
      </w:r>
      <w:r w:rsidRPr="00291EC6">
        <w:rPr>
          <w:sz w:val="32"/>
          <w:szCs w:val="32"/>
          <w:lang w:val="en-US"/>
        </w:rPr>
        <w:t>Carpathian</w:t>
      </w:r>
      <w:r w:rsidRPr="00291EC6">
        <w:rPr>
          <w:sz w:val="32"/>
          <w:szCs w:val="32"/>
        </w:rPr>
        <w:t xml:space="preserve"> </w:t>
      </w:r>
      <w:r w:rsidRPr="00291EC6">
        <w:rPr>
          <w:sz w:val="32"/>
          <w:szCs w:val="32"/>
          <w:lang w:val="en-US"/>
        </w:rPr>
        <w:t>Marathon</w:t>
      </w:r>
      <w:r w:rsidRPr="00291EC6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4”"/>
        </w:smartTagPr>
        <w:r w:rsidRPr="00291EC6">
          <w:rPr>
            <w:sz w:val="32"/>
            <w:szCs w:val="32"/>
          </w:rPr>
          <w:t>2024”</w:t>
        </w:r>
      </w:smartTag>
      <w:r w:rsidRPr="00291EC6">
        <w:rPr>
          <w:sz w:val="32"/>
          <w:szCs w:val="32"/>
        </w:rPr>
        <w:t>, далі - Захід, проводиться з метою збору коштів для потреб ЗСУ, популяризації та пропаганди масових бігових заходів в Україні, а також: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пропаганди та поширення засад здорового способу життя;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розвитку аматорського масового спорту в місті;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підвищення туристичного та спортивного іміджу м. Хуст .</w:t>
      </w: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3. Організатор, партнери, патронат, спонсори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Організатори: </w:t>
      </w:r>
    </w:p>
    <w:p w:rsidR="007B252B" w:rsidRPr="00291EC6" w:rsidRDefault="007B252B" w:rsidP="00291EC6">
      <w:pPr>
        <w:pStyle w:val="ListParagraph"/>
        <w:widowControl w:val="0"/>
        <w:numPr>
          <w:ilvl w:val="0"/>
          <w:numId w:val="3"/>
        </w:numPr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ГО «Велооб’єднання»,</w:t>
      </w:r>
    </w:p>
    <w:p w:rsidR="007B252B" w:rsidRPr="00291EC6" w:rsidRDefault="007B252B" w:rsidP="00291EC6">
      <w:pPr>
        <w:pStyle w:val="ListParagraph"/>
        <w:widowControl w:val="0"/>
        <w:numPr>
          <w:ilvl w:val="0"/>
          <w:numId w:val="3"/>
        </w:numPr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ГО «Закарпатські спортивні </w:t>
      </w:r>
      <w:r>
        <w:rPr>
          <w:sz w:val="32"/>
          <w:szCs w:val="32"/>
        </w:rPr>
        <w:t>події</w:t>
      </w:r>
      <w:r w:rsidRPr="00291EC6">
        <w:rPr>
          <w:sz w:val="32"/>
          <w:szCs w:val="32"/>
        </w:rPr>
        <w:t>»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Захід проводиться за підтримки: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Закарпатської обласної військової адміністрації,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Хустської міської ради,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місцевих партнерів</w:t>
      </w: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4. Базові правила проведення заходу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залишає за собою право скасувати Захід (до або під час проведення) через  форс-мажорні обставини.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Жодне рішення Організатора Заходу не підлягає розгляду в судовому провадженні.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Кожен учасник Заходу добровільно бере участь у Заході, визнаючи всі ймовірні ризики для власного здоров'я під час і після його закінчення. Кожен учасник Заходу бере на себе особисту відповідальність за свій фізичний стан і здатність завершити обрану дистанцію Заходу.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Учасникам Заходу (зареєстрованим на дистанцію </w:t>
      </w:r>
      <w:smartTag w:uri="urn:schemas-microsoft-com:office:smarttags" w:element="metricconverter">
        <w:smartTagPr>
          <w:attr w:name="ProductID" w:val="42,2 км"/>
        </w:smartTagPr>
        <w:r w:rsidRPr="00291EC6">
          <w:rPr>
            <w:sz w:val="32"/>
            <w:szCs w:val="32"/>
          </w:rPr>
          <w:t>42,2 км</w:t>
        </w:r>
      </w:smartTag>
      <w:r w:rsidRPr="00291EC6">
        <w:rPr>
          <w:sz w:val="32"/>
          <w:szCs w:val="32"/>
        </w:rPr>
        <w:t>) рекомендовано мати медичну довідку або медичну страховку (за бажанням) на час проведення Заходу.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Громадяни іноземних держав зобов’язані надати медичну страховку, яка покриває участь у спортивних змаганнях.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Кожен учасник Заходу своєю участю у змаганнях і особистим підписом Заяви про відповідальність підтверджує, що він ознайомився з усією інформацією про Захід, наданою Організатором Заходу, зрозумів і погодився з усіма правилами проведення заходу, порушення яких може привести в крайньому випадку до його дискваліфікації.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Заходу не несе відповідальності за фізичні травми, ушкодження, погіршення фізичного стану, які учасник Заходу отримав під час проведення заходу.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Заходу не несе відповідальності за погіршення фізичного стану учасника Заходу після проведення заходу.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Заходу не несе відповідальності за будь-які збитки (втрату або пошкодження особистих речей), які учасник Заходу поніс під час проведення заходу.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Заходу не несе відповідальності за будь-які збитки, пошкодження або іншу шкоду, завдану під час Заходу учасниками або глядачами заходу.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Правила та загальні умови - офіційний документ, який діє на правах договору між Організатором і учасником Заходу.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Будь-які пропозиції, правки і доповнення до цього Положення приймаються на електронну пошту Організатора Змагань: andriykozyr1@gmail.com</w:t>
      </w: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5. Витрати з організації та проведення Заходу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Захід проводиться за рахунок залучення фінансових, матеріальних та інформаційних засобів спонсорів та партнерів заходу.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Витрати, пов'язані з проїздом, розміщенням та харчуванням несуть організації, що відряджають учасників, або самі учасники.</w:t>
      </w: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6. Програма проведення Заходу.</w:t>
      </w:r>
    </w:p>
    <w:p w:rsidR="007B252B" w:rsidRPr="00291EC6" w:rsidRDefault="007B252B" w:rsidP="00AE6345">
      <w:pPr>
        <w:shd w:val="clear" w:color="auto" w:fill="FFFFFF"/>
        <w:spacing w:line="235" w:lineRule="atLeast"/>
        <w:rPr>
          <w:color w:val="222222"/>
          <w:sz w:val="32"/>
          <w:szCs w:val="32"/>
          <w:lang w:val="ru-RU"/>
        </w:rPr>
      </w:pPr>
      <w:r w:rsidRPr="00291EC6">
        <w:rPr>
          <w:b/>
          <w:bCs/>
          <w:color w:val="222222"/>
          <w:sz w:val="32"/>
          <w:szCs w:val="32"/>
        </w:rPr>
        <w:t>19.10.2024</w:t>
      </w:r>
    </w:p>
    <w:p w:rsidR="007B252B" w:rsidRPr="00291EC6" w:rsidRDefault="007B252B" w:rsidP="00AE6345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  <w:r w:rsidRPr="00291EC6">
        <w:rPr>
          <w:color w:val="222222"/>
          <w:sz w:val="32"/>
          <w:szCs w:val="32"/>
        </w:rPr>
        <w:t> 17:00 – 20:30 – видача стартових пакетів</w:t>
      </w:r>
    </w:p>
    <w:p w:rsidR="007B252B" w:rsidRPr="00291EC6" w:rsidRDefault="007B252B" w:rsidP="00AE6345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  <w:r w:rsidRPr="00291EC6">
        <w:rPr>
          <w:b/>
          <w:bCs/>
          <w:color w:val="222222"/>
          <w:sz w:val="32"/>
          <w:szCs w:val="32"/>
        </w:rPr>
        <w:t>20.10.2024</w:t>
      </w:r>
    </w:p>
    <w:p w:rsidR="007B252B" w:rsidRPr="00291EC6" w:rsidRDefault="007B252B" w:rsidP="006A00B4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  <w:r w:rsidRPr="00291EC6">
        <w:rPr>
          <w:color w:val="222222"/>
          <w:sz w:val="32"/>
          <w:szCs w:val="32"/>
        </w:rPr>
        <w:t xml:space="preserve">8:00 – Старт на дистанціях  </w:t>
      </w:r>
      <w:smartTag w:uri="urn:schemas-microsoft-com:office:smarttags" w:element="metricconverter">
        <w:smartTagPr>
          <w:attr w:name="ProductID" w:val="42.2 км"/>
        </w:smartTagPr>
        <w:r w:rsidRPr="00291EC6">
          <w:rPr>
            <w:color w:val="222222"/>
            <w:sz w:val="32"/>
            <w:szCs w:val="32"/>
          </w:rPr>
          <w:t>42.2 км</w:t>
        </w:r>
      </w:smartTag>
      <w:r w:rsidRPr="00291EC6">
        <w:rPr>
          <w:color w:val="222222"/>
          <w:sz w:val="32"/>
          <w:szCs w:val="32"/>
        </w:rPr>
        <w:t xml:space="preserve"> та </w:t>
      </w:r>
      <w:smartTag w:uri="urn:schemas-microsoft-com:office:smarttags" w:element="metricconverter">
        <w:smartTagPr>
          <w:attr w:name="ProductID" w:val="25 км"/>
        </w:smartTagPr>
        <w:r w:rsidRPr="00291EC6">
          <w:rPr>
            <w:color w:val="222222"/>
            <w:sz w:val="32"/>
            <w:szCs w:val="32"/>
          </w:rPr>
          <w:t>25 км</w:t>
        </w:r>
      </w:smartTag>
      <w:r w:rsidRPr="00291EC6">
        <w:rPr>
          <w:color w:val="222222"/>
          <w:sz w:val="32"/>
          <w:szCs w:val="32"/>
        </w:rPr>
        <w:t>.</w:t>
      </w:r>
    </w:p>
    <w:p w:rsidR="007B252B" w:rsidRDefault="007B252B" w:rsidP="006A00B4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  <w:r w:rsidRPr="00291EC6">
        <w:rPr>
          <w:color w:val="222222"/>
          <w:sz w:val="32"/>
          <w:szCs w:val="32"/>
        </w:rPr>
        <w:t>10:00 – Старт дистанції  - 10км.</w:t>
      </w:r>
    </w:p>
    <w:p w:rsidR="007B252B" w:rsidRDefault="007B252B" w:rsidP="006A00B4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14:00 – Старт дитячих забігів</w:t>
      </w:r>
    </w:p>
    <w:p w:rsidR="007B252B" w:rsidRPr="00291EC6" w:rsidRDefault="007B252B" w:rsidP="006A00B4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14:14 – Старт Забігу на </w:t>
      </w:r>
      <w:smartTag w:uri="urn:schemas-microsoft-com:office:smarttags" w:element="metricconverter">
        <w:smartTagPr>
          <w:attr w:name="ProductID" w:val="1 км"/>
        </w:smartTagPr>
        <w:r>
          <w:rPr>
            <w:color w:val="222222"/>
            <w:sz w:val="32"/>
            <w:szCs w:val="32"/>
          </w:rPr>
          <w:t>1 км</w:t>
        </w:r>
      </w:smartTag>
    </w:p>
    <w:p w:rsidR="007B252B" w:rsidRPr="00291EC6" w:rsidRDefault="007B252B" w:rsidP="006A00B4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  <w:r w:rsidRPr="00291EC6">
        <w:rPr>
          <w:color w:val="222222"/>
          <w:sz w:val="32"/>
          <w:szCs w:val="32"/>
        </w:rPr>
        <w:t xml:space="preserve">Детальна програма заходу буде опублікована на сторінках </w:t>
      </w:r>
      <w:r w:rsidRPr="00291EC6">
        <w:rPr>
          <w:color w:val="222222"/>
          <w:sz w:val="32"/>
          <w:szCs w:val="32"/>
          <w:lang w:val="en-US"/>
        </w:rPr>
        <w:t>West</w:t>
      </w:r>
      <w:r w:rsidRPr="00291EC6">
        <w:rPr>
          <w:color w:val="222222"/>
          <w:sz w:val="32"/>
          <w:szCs w:val="32"/>
        </w:rPr>
        <w:t xml:space="preserve"> </w:t>
      </w:r>
      <w:r w:rsidRPr="00291EC6">
        <w:rPr>
          <w:color w:val="222222"/>
          <w:sz w:val="32"/>
          <w:szCs w:val="32"/>
          <w:lang w:val="en-US"/>
        </w:rPr>
        <w:t>Carpathian</w:t>
      </w:r>
      <w:r w:rsidRPr="00291EC6">
        <w:rPr>
          <w:color w:val="222222"/>
          <w:sz w:val="32"/>
          <w:szCs w:val="32"/>
        </w:rPr>
        <w:t xml:space="preserve"> </w:t>
      </w:r>
      <w:r w:rsidRPr="00291EC6">
        <w:rPr>
          <w:color w:val="222222"/>
          <w:sz w:val="32"/>
          <w:szCs w:val="32"/>
          <w:lang w:val="en-US"/>
        </w:rPr>
        <w:t>Marathon</w:t>
      </w:r>
      <w:r w:rsidRPr="00291EC6">
        <w:rPr>
          <w:color w:val="222222"/>
          <w:sz w:val="32"/>
          <w:szCs w:val="32"/>
        </w:rPr>
        <w:t xml:space="preserve">  у соціальних мережах </w:t>
      </w:r>
      <w:r w:rsidRPr="00291EC6">
        <w:rPr>
          <w:color w:val="222222"/>
          <w:sz w:val="32"/>
          <w:szCs w:val="32"/>
          <w:lang w:val="en-US"/>
        </w:rPr>
        <w:t>Instagram</w:t>
      </w:r>
      <w:r w:rsidRPr="00291EC6">
        <w:rPr>
          <w:color w:val="222222"/>
          <w:sz w:val="32"/>
          <w:szCs w:val="32"/>
        </w:rPr>
        <w:t xml:space="preserve"> та </w:t>
      </w:r>
      <w:r w:rsidRPr="00291EC6">
        <w:rPr>
          <w:color w:val="222222"/>
          <w:sz w:val="32"/>
          <w:szCs w:val="32"/>
          <w:lang w:val="en-US"/>
        </w:rPr>
        <w:t>Facebook</w:t>
      </w:r>
      <w:r w:rsidRPr="00291EC6">
        <w:rPr>
          <w:color w:val="222222"/>
          <w:sz w:val="32"/>
          <w:szCs w:val="32"/>
        </w:rPr>
        <w:t xml:space="preserve">, а також у </w:t>
      </w:r>
      <w:r w:rsidRPr="00291EC6">
        <w:rPr>
          <w:color w:val="222222"/>
          <w:sz w:val="32"/>
          <w:szCs w:val="32"/>
          <w:lang w:val="en-US"/>
        </w:rPr>
        <w:t>Telegram</w:t>
      </w:r>
      <w:r w:rsidRPr="00291EC6">
        <w:rPr>
          <w:color w:val="222222"/>
          <w:sz w:val="32"/>
          <w:szCs w:val="32"/>
        </w:rPr>
        <w:t xml:space="preserve"> каналі </w:t>
      </w:r>
    </w:p>
    <w:p w:rsidR="007B252B" w:rsidRPr="00291EC6" w:rsidRDefault="007B252B" w:rsidP="006A00B4">
      <w:pPr>
        <w:shd w:val="clear" w:color="auto" w:fill="FFFFFF"/>
        <w:spacing w:line="235" w:lineRule="atLeast"/>
        <w:rPr>
          <w:color w:val="222222"/>
          <w:sz w:val="32"/>
          <w:szCs w:val="32"/>
          <w:lang w:val="ru-RU"/>
        </w:rPr>
      </w:pPr>
      <w:hyperlink r:id="rId5" w:history="1">
        <w:r w:rsidRPr="00291EC6">
          <w:rPr>
            <w:rStyle w:val="Hyperlink"/>
            <w:rFonts w:cs="Calibri"/>
            <w:sz w:val="32"/>
            <w:szCs w:val="32"/>
            <w:lang w:val="en-US"/>
          </w:rPr>
          <w:t>https</w:t>
        </w:r>
        <w:r w:rsidRPr="00291EC6">
          <w:rPr>
            <w:rStyle w:val="Hyperlink"/>
            <w:rFonts w:cs="Calibri"/>
            <w:sz w:val="32"/>
            <w:szCs w:val="32"/>
            <w:lang w:val="ru-RU"/>
          </w:rPr>
          <w:t>://</w:t>
        </w:r>
        <w:r w:rsidRPr="00291EC6">
          <w:rPr>
            <w:rStyle w:val="Hyperlink"/>
            <w:rFonts w:cs="Calibri"/>
            <w:sz w:val="32"/>
            <w:szCs w:val="32"/>
            <w:lang w:val="en-US"/>
          </w:rPr>
          <w:t>t</w:t>
        </w:r>
        <w:r w:rsidRPr="00291EC6">
          <w:rPr>
            <w:rStyle w:val="Hyperlink"/>
            <w:rFonts w:cs="Calibri"/>
            <w:sz w:val="32"/>
            <w:szCs w:val="32"/>
            <w:lang w:val="ru-RU"/>
          </w:rPr>
          <w:t>.</w:t>
        </w:r>
        <w:r w:rsidRPr="00291EC6">
          <w:rPr>
            <w:rStyle w:val="Hyperlink"/>
            <w:rFonts w:cs="Calibri"/>
            <w:sz w:val="32"/>
            <w:szCs w:val="32"/>
            <w:lang w:val="en-US"/>
          </w:rPr>
          <w:t>me</w:t>
        </w:r>
        <w:r w:rsidRPr="00291EC6">
          <w:rPr>
            <w:rStyle w:val="Hyperlink"/>
            <w:rFonts w:cs="Calibri"/>
            <w:sz w:val="32"/>
            <w:szCs w:val="32"/>
            <w:lang w:val="ru-RU"/>
          </w:rPr>
          <w:t>/</w:t>
        </w:r>
        <w:r w:rsidRPr="00291EC6">
          <w:rPr>
            <w:rStyle w:val="Hyperlink"/>
            <w:rFonts w:cs="Calibri"/>
            <w:sz w:val="32"/>
            <w:szCs w:val="32"/>
            <w:lang w:val="en-US"/>
          </w:rPr>
          <w:t>westcarpathianmarathon</w:t>
        </w:r>
      </w:hyperlink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Організатор ГО «Велооб’єднання» залишає за собою право коригувати програму проведення Заходу</w:t>
      </w:r>
      <w:r w:rsidRPr="00291EC6">
        <w:rPr>
          <w:b/>
          <w:sz w:val="32"/>
          <w:szCs w:val="32"/>
          <w:lang w:val="ru-RU"/>
        </w:rPr>
        <w:t xml:space="preserve">. </w:t>
      </w: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7. Умови допуску до Заходу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Захід відкритий для всіх бажаючих осіб відповідного віку, незалежно від статі, згідно вимог Організатора: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Індивідуально у дистанціях: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</w:t>
      </w:r>
      <w:smartTag w:uri="urn:schemas-microsoft-com:office:smarttags" w:element="metricconverter">
        <w:smartTagPr>
          <w:attr w:name="ProductID" w:val="42,195 км"/>
        </w:smartTagPr>
        <w:r w:rsidRPr="00291EC6">
          <w:rPr>
            <w:sz w:val="32"/>
            <w:szCs w:val="32"/>
          </w:rPr>
          <w:t>42,195 км</w:t>
        </w:r>
      </w:smartTag>
      <w:r w:rsidRPr="00291EC6">
        <w:rPr>
          <w:sz w:val="32"/>
          <w:szCs w:val="32"/>
        </w:rPr>
        <w:t xml:space="preserve"> – від 18 років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</w:t>
      </w:r>
      <w:smartTag w:uri="urn:schemas-microsoft-com:office:smarttags" w:element="metricconverter">
        <w:smartTagPr>
          <w:attr w:name="ProductID" w:val="25 км"/>
        </w:smartTagPr>
        <w:r w:rsidRPr="00291EC6">
          <w:rPr>
            <w:sz w:val="32"/>
            <w:szCs w:val="32"/>
          </w:rPr>
          <w:t>25 км</w:t>
        </w:r>
      </w:smartTag>
      <w:r w:rsidRPr="00291EC6">
        <w:rPr>
          <w:sz w:val="32"/>
          <w:szCs w:val="32"/>
        </w:rPr>
        <w:t xml:space="preserve"> – від 18 років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10 км</w:t>
        </w:r>
      </w:smartTag>
      <w:r w:rsidRPr="00291EC6">
        <w:rPr>
          <w:sz w:val="32"/>
          <w:szCs w:val="32"/>
        </w:rPr>
        <w:t xml:space="preserve"> – від 16 років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благодійний </w:t>
      </w:r>
      <w:smartTag w:uri="urn:schemas-microsoft-com:office:smarttags" w:element="metricconverter">
        <w:smartTagPr>
          <w:attr w:name="ProductID" w:val="1 км"/>
        </w:smartTagPr>
        <w:r w:rsidRPr="00291EC6">
          <w:rPr>
            <w:sz w:val="32"/>
            <w:szCs w:val="32"/>
          </w:rPr>
          <w:t>1 км</w:t>
        </w:r>
      </w:smartTag>
      <w:r w:rsidRPr="00291EC6">
        <w:rPr>
          <w:sz w:val="32"/>
          <w:szCs w:val="32"/>
        </w:rPr>
        <w:t xml:space="preserve"> – без вікових обмежень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</w:t>
      </w:r>
      <w:smartTag w:uri="urn:schemas-microsoft-com:office:smarttags" w:element="metricconverter">
        <w:smartTagPr>
          <w:attr w:name="ProductID" w:val="300 м"/>
        </w:smartTagPr>
        <w:r w:rsidRPr="00291EC6">
          <w:rPr>
            <w:sz w:val="32"/>
            <w:szCs w:val="32"/>
          </w:rPr>
          <w:t>300 м</w:t>
        </w:r>
      </w:smartTag>
      <w:r w:rsidRPr="00291EC6">
        <w:rPr>
          <w:sz w:val="32"/>
          <w:szCs w:val="32"/>
        </w:rPr>
        <w:t xml:space="preserve"> – для дітей від 8 до 10 років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</w:t>
      </w:r>
      <w:smartTag w:uri="urn:schemas-microsoft-com:office:smarttags" w:element="metricconverter">
        <w:smartTagPr>
          <w:attr w:name="ProductID" w:val="150 м"/>
        </w:smartTagPr>
        <w:r w:rsidRPr="00291EC6">
          <w:rPr>
            <w:sz w:val="32"/>
            <w:szCs w:val="32"/>
          </w:rPr>
          <w:t>150 м</w:t>
        </w:r>
      </w:smartTag>
      <w:r w:rsidRPr="00291EC6">
        <w:rPr>
          <w:sz w:val="32"/>
          <w:szCs w:val="32"/>
        </w:rPr>
        <w:t xml:space="preserve"> – для дітей від 5 до 7 років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</w:t>
      </w:r>
      <w:smartTag w:uri="urn:schemas-microsoft-com:office:smarttags" w:element="metricconverter">
        <w:smartTagPr>
          <w:attr w:name="ProductID" w:val="50 м"/>
        </w:smartTagPr>
        <w:r w:rsidRPr="00291EC6">
          <w:rPr>
            <w:sz w:val="32"/>
            <w:szCs w:val="32"/>
          </w:rPr>
          <w:t>50 м</w:t>
        </w:r>
      </w:smartTag>
      <w:r w:rsidRPr="00291EC6">
        <w:rPr>
          <w:sz w:val="32"/>
          <w:szCs w:val="32"/>
        </w:rPr>
        <w:t xml:space="preserve"> – для дітей від 2 до 4 років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онлайн забіг – без вікових обмежень</w:t>
      </w:r>
    </w:p>
    <w:p w:rsidR="007B252B" w:rsidRPr="00291EC6" w:rsidRDefault="007B252B">
      <w:pPr>
        <w:widowControl w:val="0"/>
        <w:spacing w:after="200" w:line="276" w:lineRule="auto"/>
        <w:rPr>
          <w:b/>
          <w:bCs/>
          <w:sz w:val="32"/>
          <w:szCs w:val="32"/>
        </w:rPr>
      </w:pPr>
      <w:r w:rsidRPr="00291EC6">
        <w:rPr>
          <w:b/>
          <w:bCs/>
          <w:sz w:val="32"/>
          <w:szCs w:val="32"/>
        </w:rPr>
        <w:t>Вік учасника визначається на дату проведення Заходу на підставі наданих документів 20 жовтня 2024 р.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Допуск учасників до Заходу здійснюється за наявності документів, що надаються Організатору під час отримання стартового пакета учасника: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посвідчення особи, що підтверджує вік учасника (обов'язково для всіх учасників);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роздрукована і підписана власноруч учасником Заява про відповідальність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для іноземних громадян: кожен учасник повинен обов’язково мати страховку від нещасних випадків (ОБОВ’ЯЗКОВО), яка покриває участь у спортивних змаганнях та вказано клас спорту легка атлетика;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документ, що засвідчує право учасника на безкоштовну участь у Заході або на отримання пільг на оплату стартового внеску.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У разі відсутності посвідчення особи стартовий номер та пакет учасника не видається. 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Загальний ліміт учасників на всіх дистанціях – 750 учасників.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8. Маршрут і траса</w:t>
      </w: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 xml:space="preserve">Дистанція </w:t>
      </w:r>
      <w:smartTag w:uri="urn:schemas-microsoft-com:office:smarttags" w:element="metricconverter">
        <w:smartTagPr>
          <w:attr w:name="ProductID" w:val="42.2 км"/>
        </w:smartTagPr>
        <w:r w:rsidRPr="00291EC6">
          <w:rPr>
            <w:b/>
            <w:sz w:val="32"/>
            <w:szCs w:val="32"/>
          </w:rPr>
          <w:t>42.2 км</w:t>
        </w:r>
      </w:smartTag>
    </w:p>
    <w:p w:rsidR="007B252B" w:rsidRPr="00291EC6" w:rsidRDefault="007B252B" w:rsidP="006540C1">
      <w:pPr>
        <w:spacing w:line="276" w:lineRule="auto"/>
        <w:rPr>
          <w:sz w:val="32"/>
          <w:szCs w:val="32"/>
        </w:rPr>
      </w:pPr>
      <w:r w:rsidRPr="00291EC6">
        <w:rPr>
          <w:color w:val="222222"/>
          <w:sz w:val="32"/>
          <w:szCs w:val="32"/>
          <w:shd w:val="clear" w:color="auto" w:fill="FFFFFF"/>
        </w:rPr>
        <w:t>Старт - смт. Буштино, вул. Головна - Т 0737 - смт. Вишково: вул. Тиса, вул. Велика, - Т0737 - с. Велятино: вул. Шаянська - Т0737 - м. Хуст : вул. І. Франка, вул. Ломоносова, вул. Шевченка, вул. Волошина - Н09 - м. Хуст: вул. І. Франка, вул. Ломоносова, вул. Шевченка, вул. Волошина, вул. Карпатської Січі - Майдан Незалежності - Фініш</w:t>
      </w:r>
    </w:p>
    <w:p w:rsidR="007B252B" w:rsidRPr="00291EC6" w:rsidRDefault="007B252B" w:rsidP="006540C1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Набір висоти – </w:t>
      </w:r>
      <w:smartTag w:uri="urn:schemas-microsoft-com:office:smarttags" w:element="metricconverter">
        <w:smartTagPr>
          <w:attr w:name="ProductID" w:val="94 м"/>
        </w:smartTagPr>
        <w:r w:rsidRPr="00291EC6">
          <w:rPr>
            <w:sz w:val="32"/>
            <w:szCs w:val="32"/>
          </w:rPr>
          <w:t>94 м</w:t>
        </w:r>
      </w:smartTag>
      <w:r w:rsidRPr="00291EC6">
        <w:rPr>
          <w:sz w:val="32"/>
          <w:szCs w:val="32"/>
        </w:rPr>
        <w:t>, покриття траси 90% асфальт</w:t>
      </w:r>
    </w:p>
    <w:p w:rsidR="007B252B" w:rsidRPr="00291EC6" w:rsidRDefault="007B252B" w:rsidP="006540C1">
      <w:pPr>
        <w:widowControl w:val="0"/>
        <w:spacing w:after="200" w:line="276" w:lineRule="auto"/>
        <w:rPr>
          <w:b/>
          <w:bCs/>
          <w:sz w:val="32"/>
          <w:szCs w:val="32"/>
        </w:rPr>
      </w:pPr>
      <w:r w:rsidRPr="00291EC6">
        <w:rPr>
          <w:b/>
          <w:bCs/>
          <w:sz w:val="32"/>
          <w:szCs w:val="32"/>
        </w:rPr>
        <w:t xml:space="preserve">Дистанція </w:t>
      </w:r>
      <w:smartTag w:uri="urn:schemas-microsoft-com:office:smarttags" w:element="metricconverter">
        <w:smartTagPr>
          <w:attr w:name="ProductID" w:val="25 км"/>
        </w:smartTagPr>
        <w:r w:rsidRPr="00291EC6">
          <w:rPr>
            <w:b/>
            <w:bCs/>
            <w:sz w:val="32"/>
            <w:szCs w:val="32"/>
          </w:rPr>
          <w:t>25 км</w:t>
        </w:r>
      </w:smartTag>
    </w:p>
    <w:p w:rsidR="007B252B" w:rsidRPr="00291EC6" w:rsidRDefault="007B252B" w:rsidP="006540C1">
      <w:pPr>
        <w:spacing w:line="276" w:lineRule="auto"/>
        <w:rPr>
          <w:sz w:val="32"/>
          <w:szCs w:val="32"/>
        </w:rPr>
      </w:pPr>
      <w:r w:rsidRPr="00291EC6">
        <w:rPr>
          <w:color w:val="222222"/>
          <w:sz w:val="32"/>
          <w:szCs w:val="32"/>
          <w:shd w:val="clear" w:color="auto" w:fill="FFFFFF"/>
        </w:rPr>
        <w:t>Старт - смт. Буштино, вул. Головна - Т 0737 - смт. Вишково: вул. Тиса, вул. Велика, - Т0737 - с. Велятино: вул. Шаянська - Т0737 - м. Хуст : вул. І. Франка, вул. Ломоносова, вул. Шевченка, вул. Волошина - вул. Карпатської Січі - Майдан Незалежності - Фініш</w:t>
      </w:r>
    </w:p>
    <w:p w:rsidR="007B252B" w:rsidRPr="00291EC6" w:rsidRDefault="007B252B" w:rsidP="006540C1">
      <w:pPr>
        <w:widowControl w:val="0"/>
        <w:spacing w:after="200" w:line="276" w:lineRule="auto"/>
        <w:rPr>
          <w:b/>
          <w:bCs/>
          <w:sz w:val="32"/>
          <w:szCs w:val="32"/>
        </w:rPr>
      </w:pPr>
      <w:r w:rsidRPr="00291EC6">
        <w:rPr>
          <w:b/>
          <w:bCs/>
          <w:sz w:val="32"/>
          <w:szCs w:val="32"/>
        </w:rPr>
        <w:t xml:space="preserve"> Дистанція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b/>
            <w:bCs/>
            <w:sz w:val="32"/>
            <w:szCs w:val="32"/>
          </w:rPr>
          <w:t>10 км</w:t>
        </w:r>
      </w:smartTag>
    </w:p>
    <w:p w:rsidR="007B252B" w:rsidRPr="00291EC6" w:rsidRDefault="007B252B" w:rsidP="006540C1">
      <w:pPr>
        <w:spacing w:line="276" w:lineRule="auto"/>
        <w:rPr>
          <w:color w:val="222222"/>
          <w:sz w:val="32"/>
          <w:szCs w:val="32"/>
          <w:shd w:val="clear" w:color="auto" w:fill="FFFFFF"/>
        </w:rPr>
      </w:pPr>
      <w:r w:rsidRPr="00291EC6">
        <w:rPr>
          <w:color w:val="222222"/>
          <w:sz w:val="32"/>
          <w:szCs w:val="32"/>
          <w:shd w:val="clear" w:color="auto" w:fill="FFFFFF"/>
        </w:rPr>
        <w:t xml:space="preserve">Н09 </w:t>
      </w:r>
      <w:r>
        <w:rPr>
          <w:color w:val="222222"/>
          <w:sz w:val="32"/>
          <w:szCs w:val="32"/>
          <w:shd w:val="clear" w:color="auto" w:fill="FFFFFF"/>
        </w:rPr>
        <w:t xml:space="preserve">( </w:t>
      </w:r>
      <w:smartTag w:uri="urn:schemas-microsoft-com:office:smarttags" w:element="metricconverter">
        <w:smartTagPr>
          <w:attr w:name="ProductID" w:val="32,2 км"/>
        </w:smartTagPr>
        <w:r>
          <w:rPr>
            <w:color w:val="222222"/>
            <w:sz w:val="32"/>
            <w:szCs w:val="32"/>
            <w:shd w:val="clear" w:color="auto" w:fill="FFFFFF"/>
          </w:rPr>
          <w:t>32,2 км</w:t>
        </w:r>
      </w:smartTag>
      <w:r>
        <w:rPr>
          <w:color w:val="222222"/>
          <w:sz w:val="32"/>
          <w:szCs w:val="32"/>
          <w:shd w:val="clear" w:color="auto" w:fill="FFFFFF"/>
        </w:rPr>
        <w:t xml:space="preserve"> основного маршруту) </w:t>
      </w:r>
      <w:r w:rsidRPr="00291EC6">
        <w:rPr>
          <w:color w:val="222222"/>
          <w:sz w:val="32"/>
          <w:szCs w:val="32"/>
          <w:shd w:val="clear" w:color="auto" w:fill="FFFFFF"/>
        </w:rPr>
        <w:t>- м. Хуст: вул. І. Франка, вул. Ломоносова, вул. Шевченка, вул. Волошина, вул. Карпатської Січі - Майдан Незалежності – Фініш</w:t>
      </w:r>
    </w:p>
    <w:p w:rsidR="007B252B" w:rsidRPr="00291EC6" w:rsidRDefault="007B252B" w:rsidP="006540C1">
      <w:pPr>
        <w:spacing w:line="276" w:lineRule="auto"/>
        <w:rPr>
          <w:b/>
          <w:bCs/>
          <w:color w:val="222222"/>
          <w:sz w:val="32"/>
          <w:szCs w:val="32"/>
          <w:shd w:val="clear" w:color="auto" w:fill="FFFFFF"/>
        </w:rPr>
      </w:pPr>
      <w:r w:rsidRPr="00291EC6">
        <w:rPr>
          <w:b/>
          <w:bCs/>
          <w:color w:val="222222"/>
          <w:sz w:val="32"/>
          <w:szCs w:val="32"/>
          <w:shd w:val="clear" w:color="auto" w:fill="FFFFFF"/>
        </w:rPr>
        <w:t xml:space="preserve">Забіг на </w:t>
      </w:r>
      <w:smartTag w:uri="urn:schemas-microsoft-com:office:smarttags" w:element="metricconverter">
        <w:smartTagPr>
          <w:attr w:name="ProductID" w:val="1 км"/>
        </w:smartTagPr>
        <w:r w:rsidRPr="00291EC6">
          <w:rPr>
            <w:b/>
            <w:bCs/>
            <w:color w:val="222222"/>
            <w:sz w:val="32"/>
            <w:szCs w:val="32"/>
            <w:shd w:val="clear" w:color="auto" w:fill="FFFFFF"/>
          </w:rPr>
          <w:t>1 км</w:t>
        </w:r>
      </w:smartTag>
      <w:r w:rsidRPr="00291EC6">
        <w:rPr>
          <w:b/>
          <w:bCs/>
          <w:color w:val="222222"/>
          <w:sz w:val="32"/>
          <w:szCs w:val="32"/>
          <w:shd w:val="clear" w:color="auto" w:fill="FFFFFF"/>
        </w:rPr>
        <w:t xml:space="preserve"> </w:t>
      </w:r>
    </w:p>
    <w:p w:rsidR="007B252B" w:rsidRPr="00291EC6" w:rsidRDefault="007B252B" w:rsidP="006540C1">
      <w:pPr>
        <w:spacing w:line="276" w:lineRule="auto"/>
        <w:rPr>
          <w:color w:val="222222"/>
          <w:sz w:val="32"/>
          <w:szCs w:val="32"/>
          <w:shd w:val="clear" w:color="auto" w:fill="FFFFFF"/>
        </w:rPr>
      </w:pPr>
      <w:r w:rsidRPr="00291EC6">
        <w:rPr>
          <w:color w:val="222222"/>
          <w:sz w:val="32"/>
          <w:szCs w:val="32"/>
          <w:shd w:val="clear" w:color="auto" w:fill="FFFFFF"/>
        </w:rPr>
        <w:t>вул. Карпатської Січі – вул. Конституції – Майдан Незалежності - фініш</w:t>
      </w:r>
    </w:p>
    <w:p w:rsidR="007B252B" w:rsidRPr="00291EC6" w:rsidRDefault="007B252B" w:rsidP="006540C1">
      <w:pPr>
        <w:spacing w:line="276" w:lineRule="auto"/>
        <w:rPr>
          <w:b/>
          <w:bCs/>
          <w:color w:val="222222"/>
          <w:sz w:val="32"/>
          <w:szCs w:val="32"/>
          <w:shd w:val="clear" w:color="auto" w:fill="FFFFFF"/>
        </w:rPr>
      </w:pPr>
      <w:r w:rsidRPr="00291EC6">
        <w:rPr>
          <w:b/>
          <w:bCs/>
          <w:color w:val="222222"/>
          <w:sz w:val="32"/>
          <w:szCs w:val="32"/>
          <w:shd w:val="clear" w:color="auto" w:fill="FFFFFF"/>
        </w:rPr>
        <w:t xml:space="preserve">Дитячі забіги на 50, 150 та </w:t>
      </w:r>
      <w:smartTag w:uri="urn:schemas-microsoft-com:office:smarttags" w:element="metricconverter">
        <w:smartTagPr>
          <w:attr w:name="ProductID" w:val="300 м"/>
        </w:smartTagPr>
        <w:r w:rsidRPr="00291EC6">
          <w:rPr>
            <w:b/>
            <w:bCs/>
            <w:color w:val="222222"/>
            <w:sz w:val="32"/>
            <w:szCs w:val="32"/>
            <w:shd w:val="clear" w:color="auto" w:fill="FFFFFF"/>
          </w:rPr>
          <w:t>300 м</w:t>
        </w:r>
      </w:smartTag>
      <w:r w:rsidRPr="00291EC6">
        <w:rPr>
          <w:b/>
          <w:bCs/>
          <w:color w:val="222222"/>
          <w:sz w:val="32"/>
          <w:szCs w:val="32"/>
          <w:shd w:val="clear" w:color="auto" w:fill="FFFFFF"/>
        </w:rPr>
        <w:t xml:space="preserve"> </w:t>
      </w:r>
    </w:p>
    <w:p w:rsidR="007B252B" w:rsidRPr="00291EC6" w:rsidRDefault="007B252B" w:rsidP="006540C1">
      <w:pPr>
        <w:spacing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Майдан незалежності ( Спортивне містечко Заходу)</w:t>
      </w: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9. Реєстрація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Учасники допускаються до Заходу за умови належної і своєчасної реєстрації.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Реєстрація можлива on-line на веб-сайті партнера Заходу: </w:t>
      </w:r>
      <w:hyperlink r:id="rId6">
        <w:r w:rsidRPr="00291EC6">
          <w:rPr>
            <w:sz w:val="32"/>
            <w:szCs w:val="32"/>
          </w:rPr>
          <w:t>http://runstyle.net</w:t>
        </w:r>
      </w:hyperlink>
      <w:r w:rsidRPr="00291EC6">
        <w:rPr>
          <w:sz w:val="32"/>
          <w:szCs w:val="32"/>
        </w:rPr>
        <w:t xml:space="preserve"> 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Електронна реєстрація учасників відкрита  </w:t>
      </w:r>
      <w:r w:rsidRPr="00291EC6">
        <w:rPr>
          <w:b/>
          <w:sz w:val="32"/>
          <w:szCs w:val="32"/>
        </w:rPr>
        <w:t xml:space="preserve">до 16.10.2024 </w:t>
      </w:r>
      <w:r w:rsidRPr="00291EC6">
        <w:rPr>
          <w:sz w:val="32"/>
          <w:szCs w:val="32"/>
        </w:rPr>
        <w:t xml:space="preserve">року включно або до досягнення ліміту учасників на  дистанціях </w:t>
      </w:r>
      <w:smartTag w:uri="urn:schemas-microsoft-com:office:smarttags" w:element="metricconverter">
        <w:smartTagPr>
          <w:attr w:name="ProductID" w:val="42,2 км"/>
        </w:smartTagPr>
        <w:r w:rsidRPr="00291EC6">
          <w:rPr>
            <w:sz w:val="32"/>
            <w:szCs w:val="32"/>
          </w:rPr>
          <w:t>42,2 км</w:t>
        </w:r>
      </w:smartTag>
      <w:r w:rsidRPr="00291EC6">
        <w:rPr>
          <w:sz w:val="32"/>
          <w:szCs w:val="32"/>
        </w:rPr>
        <w:t xml:space="preserve">,  </w:t>
      </w:r>
      <w:smartTag w:uri="urn:schemas-microsoft-com:office:smarttags" w:element="metricconverter">
        <w:smartTagPr>
          <w:attr w:name="ProductID" w:val="25 км"/>
        </w:smartTagPr>
        <w:r w:rsidRPr="00291EC6">
          <w:rPr>
            <w:sz w:val="32"/>
            <w:szCs w:val="32"/>
          </w:rPr>
          <w:t>25 км</w:t>
        </w:r>
      </w:smartTag>
      <w:r w:rsidRPr="00291EC6">
        <w:rPr>
          <w:sz w:val="32"/>
          <w:szCs w:val="32"/>
        </w:rPr>
        <w:t xml:space="preserve">,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10 км</w:t>
        </w:r>
      </w:smartTag>
      <w:r w:rsidRPr="00291EC6">
        <w:rPr>
          <w:sz w:val="32"/>
          <w:szCs w:val="32"/>
        </w:rPr>
        <w:t xml:space="preserve"> та онлайн забіг.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 вважається зареєстрованим, якщо він заповнив заявку та сплатив стартовий внесок.</w:t>
      </w: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Реєстрація в день проведення забігу проводитись не буде.</w:t>
      </w:r>
    </w:p>
    <w:p w:rsidR="007B252B" w:rsidRPr="00291EC6" w:rsidRDefault="007B252B" w:rsidP="00F0473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Реєстрація на благодійний забіг 1км та дитячі забіги відкрита до </w:t>
      </w:r>
      <w:r w:rsidRPr="00291EC6">
        <w:rPr>
          <w:b/>
          <w:sz w:val="32"/>
          <w:szCs w:val="32"/>
        </w:rPr>
        <w:t>19</w:t>
      </w:r>
      <w:r w:rsidRPr="00291EC6">
        <w:rPr>
          <w:b/>
          <w:sz w:val="32"/>
          <w:szCs w:val="32"/>
          <w:lang w:val="ru-RU"/>
        </w:rPr>
        <w:t>.10.2024</w:t>
      </w:r>
      <w:r w:rsidRPr="00291EC6">
        <w:rPr>
          <w:sz w:val="32"/>
          <w:szCs w:val="32"/>
        </w:rPr>
        <w:t xml:space="preserve"> включно або до досягнення ліміту учасників.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Заходу залишає за собою право призупинити або повністю закрити реєстрацію без попередження в разі досягнення ліміту учасників.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Реєстраційний внесок, сплачений учасником Заходу, не підлягає поверненню ні за яких обставин. Наприклад, якщо учасник Заходу не може взяти участі у Заході, завершити обрану дистанцію, не вкладається в установлений ліміт часу, а також якщо учасник дискваліфікований або Захід скасовано через форс-мажорні обставини та ін.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Реєстрація учасника скасовується, якщо під час реєстрації ним були надані неточні та/або помилкові дані.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 разі скасування реєстрації грошові кошти не повертаються.</w:t>
      </w:r>
    </w:p>
    <w:p w:rsidR="007B252B" w:rsidRPr="00291EC6" w:rsidRDefault="007B252B" w:rsidP="00F0473C">
      <w:pPr>
        <w:widowControl w:val="0"/>
        <w:spacing w:after="200" w:line="276" w:lineRule="auto"/>
        <w:rPr>
          <w:b/>
          <w:bCs/>
          <w:sz w:val="32"/>
          <w:szCs w:val="32"/>
        </w:rPr>
      </w:pPr>
      <w:r w:rsidRPr="00291EC6">
        <w:rPr>
          <w:b/>
          <w:bCs/>
          <w:sz w:val="32"/>
          <w:szCs w:val="32"/>
        </w:rPr>
        <w:t>9.1 Перереєстрація</w:t>
      </w:r>
    </w:p>
    <w:p w:rsidR="007B252B" w:rsidRPr="00291EC6" w:rsidRDefault="007B252B" w:rsidP="00F0473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Учасники, які зареєструвалися і оплатили стартові внески до</w:t>
      </w:r>
      <w:r w:rsidRPr="00291EC6">
        <w:rPr>
          <w:sz w:val="32"/>
          <w:szCs w:val="32"/>
          <w:lang w:val="ru-RU"/>
        </w:rPr>
        <w:t xml:space="preserve"> 29.09.2024 </w:t>
      </w:r>
      <w:r w:rsidRPr="00291EC6">
        <w:rPr>
          <w:sz w:val="32"/>
          <w:szCs w:val="32"/>
        </w:rPr>
        <w:t>включно отримують іменні стартові номери.</w:t>
      </w:r>
    </w:p>
    <w:p w:rsidR="007B252B" w:rsidRPr="00291EC6" w:rsidRDefault="007B252B" w:rsidP="00F0473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 Перереєстрація зі зміною імені на стартовому номері можлива до 29.09.2024 р. включно. </w:t>
      </w:r>
    </w:p>
    <w:p w:rsidR="007B252B" w:rsidRPr="00291EC6" w:rsidRDefault="007B252B" w:rsidP="00F0473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Оплачена реєстрація може бути змінена на іншу особу до 6.10.2024 р. включно. </w:t>
      </w:r>
    </w:p>
    <w:p w:rsidR="007B252B" w:rsidRPr="00291EC6" w:rsidRDefault="007B252B" w:rsidP="006B19EA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Вартість перереєстрації становить 100 грн.</w:t>
      </w:r>
    </w:p>
    <w:p w:rsidR="007B252B" w:rsidRPr="00291EC6" w:rsidRDefault="007B252B" w:rsidP="006B19EA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Для зміни реєстрації на іншу особу  - звертатися на сторінки </w:t>
      </w:r>
      <w:r w:rsidRPr="00291EC6">
        <w:rPr>
          <w:sz w:val="32"/>
          <w:szCs w:val="32"/>
          <w:lang w:val="en-US"/>
        </w:rPr>
        <w:t>West</w:t>
      </w:r>
      <w:r w:rsidRPr="00291EC6">
        <w:rPr>
          <w:sz w:val="32"/>
          <w:szCs w:val="32"/>
        </w:rPr>
        <w:t xml:space="preserve"> </w:t>
      </w:r>
      <w:r w:rsidRPr="00291EC6">
        <w:rPr>
          <w:sz w:val="32"/>
          <w:szCs w:val="32"/>
          <w:lang w:val="en-US"/>
        </w:rPr>
        <w:t>Carpathian</w:t>
      </w:r>
      <w:r w:rsidRPr="00291EC6">
        <w:rPr>
          <w:sz w:val="32"/>
          <w:szCs w:val="32"/>
        </w:rPr>
        <w:t xml:space="preserve"> </w:t>
      </w:r>
      <w:r w:rsidRPr="00291EC6">
        <w:rPr>
          <w:sz w:val="32"/>
          <w:szCs w:val="32"/>
          <w:lang w:val="en-US"/>
        </w:rPr>
        <w:t>Marathon</w:t>
      </w:r>
      <w:r w:rsidRPr="00291EC6">
        <w:rPr>
          <w:sz w:val="32"/>
          <w:szCs w:val="32"/>
        </w:rPr>
        <w:t xml:space="preserve">  у соціальних мережах.</w:t>
      </w:r>
      <w:bookmarkStart w:id="0" w:name="_gjdgxs" w:colFirst="0" w:colLast="0"/>
      <w:bookmarkEnd w:id="0"/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10. Стартовий внесок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Вартість стартового внеску для дистанцій 42.2 км:</w:t>
      </w:r>
    </w:p>
    <w:p w:rsidR="007B252B" w:rsidRPr="00291EC6" w:rsidRDefault="007B252B" w:rsidP="006B19EA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перші </w:t>
      </w:r>
      <w:r>
        <w:rPr>
          <w:sz w:val="32"/>
          <w:szCs w:val="32"/>
          <w:lang w:val="en-US"/>
        </w:rPr>
        <w:t>49</w:t>
      </w:r>
      <w:r w:rsidRPr="00291EC6">
        <w:rPr>
          <w:sz w:val="32"/>
          <w:szCs w:val="32"/>
        </w:rPr>
        <w:t xml:space="preserve"> учасників – 750 грн,</w:t>
      </w:r>
    </w:p>
    <w:p w:rsidR="007B252B" w:rsidRPr="00291EC6" w:rsidRDefault="007B252B" w:rsidP="006B19EA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  <w:lang w:val="en-US"/>
        </w:rPr>
        <w:t>0</w:t>
      </w:r>
      <w:r w:rsidRPr="00291EC6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99</w:t>
      </w:r>
      <w:r w:rsidRPr="00291EC6">
        <w:rPr>
          <w:sz w:val="32"/>
          <w:szCs w:val="32"/>
        </w:rPr>
        <w:t xml:space="preserve"> учасників – 850 грн, </w:t>
      </w:r>
    </w:p>
    <w:p w:rsidR="007B252B" w:rsidRPr="00AC637F" w:rsidRDefault="007B252B" w:rsidP="006B19EA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100 + учасників - 1000 грн.</w:t>
      </w:r>
    </w:p>
    <w:p w:rsidR="007B252B" w:rsidRDefault="007B252B" w:rsidP="00AC637F">
      <w:pPr>
        <w:widowControl w:val="0"/>
        <w:spacing w:after="200" w:line="276" w:lineRule="auto"/>
        <w:rPr>
          <w:sz w:val="32"/>
          <w:szCs w:val="32"/>
          <w:lang w:val="en-US"/>
        </w:rPr>
      </w:pPr>
      <w:r w:rsidRPr="00291EC6">
        <w:rPr>
          <w:sz w:val="32"/>
          <w:szCs w:val="32"/>
        </w:rPr>
        <w:t xml:space="preserve">Вартість стартового внеску для дистанцій </w:t>
      </w:r>
      <w:smartTag w:uri="urn:schemas-microsoft-com:office:smarttags" w:element="metricconverter">
        <w:smartTagPr>
          <w:attr w:name="ProductID" w:val="25 км"/>
        </w:smartTagPr>
        <w:r w:rsidRPr="00291EC6">
          <w:rPr>
            <w:sz w:val="32"/>
            <w:szCs w:val="32"/>
          </w:rPr>
          <w:t>25 км</w:t>
        </w:r>
      </w:smartTag>
      <w:r w:rsidRPr="00291EC6">
        <w:rPr>
          <w:sz w:val="32"/>
          <w:szCs w:val="32"/>
        </w:rPr>
        <w:t xml:space="preserve"> та 10 км:</w:t>
      </w:r>
    </w:p>
    <w:p w:rsidR="007B252B" w:rsidRPr="00291EC6" w:rsidRDefault="007B252B" w:rsidP="00AC637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перші </w:t>
      </w:r>
      <w:r>
        <w:rPr>
          <w:sz w:val="32"/>
          <w:szCs w:val="32"/>
          <w:lang w:val="en-US"/>
        </w:rPr>
        <w:t>49</w:t>
      </w:r>
      <w:r w:rsidRPr="00291EC6">
        <w:rPr>
          <w:sz w:val="32"/>
          <w:szCs w:val="32"/>
        </w:rPr>
        <w:t xml:space="preserve"> учасників – 750 грн,</w:t>
      </w:r>
    </w:p>
    <w:p w:rsidR="007B252B" w:rsidRPr="00291EC6" w:rsidRDefault="007B252B" w:rsidP="00AC637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  <w:lang w:val="en-US"/>
        </w:rPr>
        <w:t>0</w:t>
      </w:r>
      <w:r w:rsidRPr="00291EC6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69</w:t>
      </w:r>
      <w:r w:rsidRPr="00291EC6">
        <w:rPr>
          <w:sz w:val="32"/>
          <w:szCs w:val="32"/>
        </w:rPr>
        <w:t xml:space="preserve"> учасників – 850 грн, </w:t>
      </w:r>
    </w:p>
    <w:p w:rsidR="007B252B" w:rsidRPr="00AC637F" w:rsidRDefault="007B252B" w:rsidP="00AC637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70</w:t>
      </w:r>
      <w:r w:rsidRPr="00291EC6">
        <w:rPr>
          <w:sz w:val="32"/>
          <w:szCs w:val="32"/>
        </w:rPr>
        <w:t xml:space="preserve"> + учасників - 1000 грн.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Вартість стартового внеску для </w:t>
      </w:r>
      <w:r w:rsidRPr="00291EC6">
        <w:rPr>
          <w:b/>
          <w:bCs/>
          <w:sz w:val="32"/>
          <w:szCs w:val="32"/>
        </w:rPr>
        <w:t>Онлайн забігу</w:t>
      </w:r>
      <w:r w:rsidRPr="00291EC6">
        <w:rPr>
          <w:sz w:val="32"/>
          <w:szCs w:val="32"/>
        </w:rPr>
        <w:t xml:space="preserve"> становить 750 грн.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Вартість стартового внеску на дистанцію </w:t>
      </w:r>
      <w:r w:rsidRPr="00291EC6">
        <w:rPr>
          <w:b/>
          <w:bCs/>
          <w:sz w:val="32"/>
          <w:szCs w:val="32"/>
        </w:rPr>
        <w:t xml:space="preserve">Забіг на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b/>
            <w:bCs/>
            <w:sz w:val="32"/>
            <w:szCs w:val="32"/>
          </w:rPr>
          <w:t>1 км</w:t>
        </w:r>
      </w:smartTag>
      <w:r w:rsidRPr="00291EC6">
        <w:rPr>
          <w:sz w:val="32"/>
          <w:szCs w:val="32"/>
        </w:rPr>
        <w:t xml:space="preserve"> становить 300 грн.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Вартість стартового внеску на дитячі забіги на 50, 150  та 300 м становить – 100 грн.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 вартість стартового внеску включено комісію за переказ грошових коштів.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Оплата стартового внеску здійснюється електронним платежем під час реєстрації на вебсайті партнера Організатора Заходу - </w:t>
      </w:r>
      <w:hyperlink r:id="rId7">
        <w:r w:rsidRPr="00291EC6">
          <w:rPr>
            <w:sz w:val="32"/>
            <w:szCs w:val="32"/>
          </w:rPr>
          <w:t>http://runstyle.net</w:t>
        </w:r>
      </w:hyperlink>
      <w:r w:rsidRPr="00291EC6">
        <w:rPr>
          <w:sz w:val="32"/>
          <w:szCs w:val="32"/>
        </w:rPr>
        <w:t xml:space="preserve"> 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Для військовослужбовців та осіб з інвалідністю діє знижка 50% від стартового внеску. Для отримання промокоду звертатися на електронну пошту </w:t>
      </w:r>
      <w:hyperlink r:id="rId8" w:history="1">
        <w:r w:rsidRPr="00291EC6">
          <w:rPr>
            <w:rStyle w:val="Hyperlink"/>
            <w:rFonts w:cs="Calibri"/>
            <w:sz w:val="32"/>
            <w:szCs w:val="32"/>
            <w:lang w:val="en-US"/>
          </w:rPr>
          <w:t>khusthalfmarathon</w:t>
        </w:r>
        <w:r w:rsidRPr="00291EC6">
          <w:rPr>
            <w:rStyle w:val="Hyperlink"/>
            <w:rFonts w:cs="Calibri"/>
            <w:sz w:val="32"/>
            <w:szCs w:val="32"/>
            <w:lang w:val="ru-RU"/>
          </w:rPr>
          <w:t>@</w:t>
        </w:r>
        <w:r w:rsidRPr="00291EC6">
          <w:rPr>
            <w:rStyle w:val="Hyperlink"/>
            <w:rFonts w:cs="Calibri"/>
            <w:sz w:val="32"/>
            <w:szCs w:val="32"/>
            <w:lang w:val="en-US"/>
          </w:rPr>
          <w:t>gmail</w:t>
        </w:r>
        <w:r w:rsidRPr="00291EC6">
          <w:rPr>
            <w:rStyle w:val="Hyperlink"/>
            <w:rFonts w:cs="Calibri"/>
            <w:sz w:val="32"/>
            <w:szCs w:val="32"/>
            <w:lang w:val="ru-RU"/>
          </w:rPr>
          <w:t>.</w:t>
        </w:r>
        <w:r w:rsidRPr="00291EC6">
          <w:rPr>
            <w:rStyle w:val="Hyperlink"/>
            <w:rFonts w:cs="Calibri"/>
            <w:sz w:val="32"/>
            <w:szCs w:val="32"/>
            <w:lang w:val="en-US"/>
          </w:rPr>
          <w:t>com</w:t>
        </w:r>
      </w:hyperlink>
      <w:r w:rsidRPr="00291EC6">
        <w:rPr>
          <w:sz w:val="32"/>
          <w:szCs w:val="32"/>
          <w:lang w:val="ru-RU"/>
        </w:rPr>
        <w:t xml:space="preserve"> .</w:t>
      </w: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11. Повернення стартового внеску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Повернення грошових коштів, сплачених у рахунок стартового внеску, не проводиться згідно з Договором публічної оферти, який приймається учасником під час реєстрації.</w:t>
      </w: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12. Використання особистих даних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Кожен учасник Заходу, який зареєструвався і оплатив участь у Заході автоматично дає згоду на використання його особистих даних, фото-, відео- або аудіо матеріалів за його участі та без узгодження з ним для реклами заходу без будь-якої компенсації з боку Організатора Заходу.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Всі фото- та відеоматеріали Заходу, доступні Організатору Заходу, можуть бути використані Організатором Заходу як допоміжні документи, що підтверджують точність результатів Заходу і випадки порушення правил Заходу.</w:t>
      </w: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13. Стартові пакети. Отримання стартових пакетів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Видача стартових пакетів  для учасників всіх дистанцій буде проводитися:</w:t>
      </w:r>
    </w:p>
    <w:p w:rsidR="007B252B" w:rsidRPr="00291EC6" w:rsidRDefault="007B252B" w:rsidP="00AE6345">
      <w:pPr>
        <w:shd w:val="clear" w:color="auto" w:fill="FFFFFF"/>
        <w:spacing w:line="235" w:lineRule="atLeast"/>
        <w:rPr>
          <w:sz w:val="32"/>
          <w:szCs w:val="32"/>
        </w:rPr>
      </w:pPr>
      <w:r w:rsidRPr="00291EC6">
        <w:rPr>
          <w:sz w:val="32"/>
          <w:szCs w:val="32"/>
        </w:rPr>
        <w:t>- 19.10.2024 року з 17:00 по 20:30. Місце видачі стартових пакетів буде оголошено на сторінках Заходу в соц.мережах.</w:t>
      </w:r>
    </w:p>
    <w:p w:rsidR="007B252B" w:rsidRPr="00291EC6" w:rsidRDefault="007B252B" w:rsidP="00AE6345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- 20.10.2024 року з 06:30 по 07:00 у спортивному містечку Заходу  - додаткова видача стартових пакетів для учасників ВСІХ ДИСТАНЦІЙ, які  попередньо залишили «Заявку на отримання стартового пакету 20.10.2024 р.»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Щоб залишити завку, перейдіть за посиланням :</w:t>
      </w:r>
    </w:p>
    <w:p w:rsidR="007B252B" w:rsidRPr="00291EC6" w:rsidRDefault="007B252B" w:rsidP="00472484">
      <w:pPr>
        <w:widowControl w:val="0"/>
        <w:spacing w:after="200" w:line="276" w:lineRule="auto"/>
        <w:rPr>
          <w:rFonts w:ascii="Helvetica Neue" w:hAnsi="Helvetica Neue" w:cs="Helvetica Neue"/>
          <w:color w:val="1F6BC0"/>
          <w:sz w:val="32"/>
          <w:szCs w:val="32"/>
          <w:lang w:val="ru-RU"/>
        </w:rPr>
      </w:pPr>
      <w:hyperlink r:id="rId9" w:history="1">
        <w:r w:rsidRPr="00291EC6">
          <w:rPr>
            <w:rStyle w:val="Hyperlink"/>
            <w:rFonts w:ascii="Helvetica Neue" w:hAnsi="Helvetica Neue" w:cs="Helvetica Neue"/>
            <w:sz w:val="32"/>
            <w:szCs w:val="32"/>
            <w:lang w:val="ru-RU"/>
          </w:rPr>
          <w:t>https://forms.gle/QCJMnt4dHgDbz31D8</w:t>
        </w:r>
      </w:hyperlink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Залишити Заявку можна до 17.10.2024 включно.</w:t>
      </w:r>
    </w:p>
    <w:p w:rsidR="007B252B" w:rsidRPr="00291EC6" w:rsidRDefault="007B252B" w:rsidP="00472484">
      <w:pPr>
        <w:widowControl w:val="0"/>
        <w:spacing w:after="200" w:line="276" w:lineRule="auto"/>
        <w:rPr>
          <w:b/>
          <w:bCs/>
          <w:sz w:val="32"/>
          <w:szCs w:val="32"/>
        </w:rPr>
      </w:pPr>
      <w:r w:rsidRPr="00291EC6">
        <w:rPr>
          <w:b/>
          <w:bCs/>
          <w:sz w:val="32"/>
          <w:szCs w:val="32"/>
        </w:rPr>
        <w:t>Учасникам, які не забрали стартовий пакет 19.10.2024р. і не залишили «Заявку на отримання пакету 20.10.2024 р.», стартові пакети видані не будуть.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Для учасників </w:t>
      </w:r>
      <w:r w:rsidRPr="00291EC6">
        <w:rPr>
          <w:sz w:val="32"/>
          <w:szCs w:val="32"/>
          <w:lang w:val="en-US"/>
        </w:rPr>
        <w:t>Online</w:t>
      </w:r>
      <w:r w:rsidRPr="00291EC6">
        <w:rPr>
          <w:sz w:val="32"/>
          <w:szCs w:val="32"/>
        </w:rPr>
        <w:t xml:space="preserve"> забігу стартові пакети будуть відправлені 18-19.10.2024 р.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Склад стартового пакету учасника на дистанціях 42,2км, 25 км, 10 км: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стартовий номер учасника;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медаль фінішера (виключно для учасників, що завершили дистанцію);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електронний чіп для реєстрації результату;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роздягальні та камери схову;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пункти гідратації та харчування: 5км; 10,55км; 15км ; 21,1км; 25 км; 32,2 км; 35 км.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вода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трансфер учасників до місця старту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спеціальні пропозиції від наших партнерів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фото та відео з дня проведення заходу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харчування на фініші</w:t>
      </w:r>
    </w:p>
    <w:p w:rsidR="007B252B" w:rsidRPr="00291EC6" w:rsidRDefault="007B252B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14. Результати та їх облік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Захід обслуговується: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електронною системою хронометражу;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попереджає, що електронна система хронометражу має сертифікований відсоток втрат результатів – не більше 3% від загальної кількості чіпів.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Заходу не гарантує отримання особистого результату кожним учасником у таких випадках: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неправильно прикріпив номер;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стартував з чужим номером;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стартовий номер порваний, зім'ятий і т.п.;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електронний чіп був розмагнічений, порваний, зім'ятий і т.п.;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стартовий номер втрачено.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-учасник під час реєстрації неправильно ввів контактні дані (номер телефону, електронну пошту)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Під час подолання всієї дистанції стартовий номер повинен бути закріплений спереду на верхній частині корпусу учасника.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Суворо заборонено знімати, закривати і пошкоджувати стартовий номер (підрізати, згинати і тд.).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Учасники Заходу можуть оскаржити попередні результати протягом трьох календарних днів після публікації попередніх результатів Заходу за електронною поштою Організатора Заходу: Andriykozyr1@gmail.com 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По закінченню цього терміну попередні результати Заходу (зі змінами, за потреби)вважаються остаточними.</w:t>
      </w:r>
    </w:p>
    <w:p w:rsidR="007B252B" w:rsidRPr="00291EC6" w:rsidRDefault="007B252B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15. Захід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Кожен учасник Заходу повинен беззастережно слідувати вказівкам Організатора Заходу, суддів, медперсоналу та волонтерів до зняття учасника з дистанції.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Кожному учаснику Заходу надається стартовий номер, який під час Заходу потрібно мати на видному місці, на грудях.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Кожен учасник Заходу зобов'язаний розмістити на задній поверхні стартового номера інформацію про себе (контактний телефон, електронна пошта, група крові та ін.).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Категорично заборонено передачу стартового номера іншій особі з метою використання її в Заході на обраній дистанції.</w:t>
      </w:r>
    </w:p>
    <w:p w:rsidR="007B252B" w:rsidRPr="00291EC6" w:rsidRDefault="007B252B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sz w:val="32"/>
          <w:szCs w:val="32"/>
        </w:rPr>
        <w:t xml:space="preserve">Кожен учасник Заходу повинен самостійно долати обрану дистанцію по розміченій трасі, використовуючи лише </w:t>
      </w:r>
      <w:r w:rsidRPr="00291EC6">
        <w:rPr>
          <w:b/>
          <w:sz w:val="32"/>
          <w:szCs w:val="32"/>
        </w:rPr>
        <w:t>праву сторону</w:t>
      </w:r>
      <w:r w:rsidRPr="00291EC6">
        <w:rPr>
          <w:sz w:val="32"/>
          <w:szCs w:val="32"/>
        </w:rPr>
        <w:t xml:space="preserve"> дороги,  не скорочуючи дистанцію, з дотриманням ПДР України і особисто несе відповідальність за власну безпеку під час участі в Заході. </w:t>
      </w:r>
      <w:r w:rsidRPr="00291EC6">
        <w:rPr>
          <w:b/>
          <w:sz w:val="32"/>
          <w:szCs w:val="32"/>
        </w:rPr>
        <w:t>На поворотах учасники оббігають розділювальні стовпчики (забори) з правої сторони.</w:t>
      </w:r>
    </w:p>
    <w:p w:rsidR="007B252B" w:rsidRPr="00291EC6" w:rsidRDefault="007B252B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16. Категорично заборонено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Учасникам Заходу заборонено використання технічних засобів (велосипеди, мотоцикли, мопеди тощо) на дистанціях Заходу.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Учасникам Заходу категорично заборонено використання «лідирування» особами, які не беруть участь у Заході, або «лідирування» з використанням технічних засобів (велосипеди, роликові ковзани (в бігу) і т.п.) на дистанціях Заходу.</w:t>
      </w:r>
    </w:p>
    <w:p w:rsidR="007B252B" w:rsidRPr="00291EC6" w:rsidRDefault="007B252B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17. Ліміт часу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 легкоатлетичних забігах ліміт часу становить: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в бігу на дистанцію 42,2 км - 6 години;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в бігу на дистанцію 25 км – 3 години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в бігу на дистанцію 10 км – 2 години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Учасники Заходу, які не вклалися в  ліміт часу, знімаються з дистанції і можуть продовжити рух поза трасою Заходу (тротуари, пішохідні доріжки і т.д.), дотримуючись ПДР України.</w:t>
      </w:r>
    </w:p>
    <w:p w:rsidR="007B252B" w:rsidRPr="00291EC6" w:rsidRDefault="007B252B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18. Визначення переможців та призерів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Визначення переможців та призерів Змагання серед легкоатлетів відбувається за фактом приходу відповідно до пункту №165.24 (правила IAAF).</w:t>
      </w:r>
    </w:p>
    <w:p w:rsidR="007B252B" w:rsidRPr="00291EC6" w:rsidRDefault="007B252B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19. Нагородження переможців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  <w:lang w:val="en-US"/>
        </w:rPr>
        <w:t>West</w:t>
      </w:r>
      <w:r w:rsidRPr="00291EC6">
        <w:rPr>
          <w:sz w:val="32"/>
          <w:szCs w:val="32"/>
        </w:rPr>
        <w:t xml:space="preserve"> </w:t>
      </w:r>
      <w:r w:rsidRPr="00291EC6">
        <w:rPr>
          <w:sz w:val="32"/>
          <w:szCs w:val="32"/>
          <w:lang w:val="en-US"/>
        </w:rPr>
        <w:t>Carpathian</w:t>
      </w:r>
      <w:r w:rsidRPr="00291EC6">
        <w:rPr>
          <w:sz w:val="32"/>
          <w:szCs w:val="32"/>
        </w:rPr>
        <w:t xml:space="preserve"> </w:t>
      </w:r>
      <w:r w:rsidRPr="00291EC6">
        <w:rPr>
          <w:sz w:val="32"/>
          <w:szCs w:val="32"/>
          <w:lang w:val="en-US"/>
        </w:rPr>
        <w:t>Marathon</w:t>
      </w:r>
      <w:r w:rsidRPr="00291EC6">
        <w:rPr>
          <w:sz w:val="32"/>
          <w:szCs w:val="32"/>
        </w:rPr>
        <w:t xml:space="preserve"> 2024 є благодійним заходом, всі стартові внески учасників   якого будуть передані на потреби ЗСУ.  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Нагородження переможців відбувається за підтримки партнерів заходу.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Переможці  та призери отримують пам'ятні призи, без грошових виплат.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Всі учасники на дистанціях42.2 км, 25 км та 10 км,  що фінішували протягом контрольного часу, отримують пам'ятну медаль на фініші.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На дистанції 42.2 км нагородження проводиться з 1 по 3 місце у чоловіків і жінок в абсолютній першості.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На дистанції 25 км нагородження проводиться з 1 по 3 місце у чоловіків і жінок в абсолютній першості.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На дистанції 10 км нагородження проводиться з 1 по 3 місце у чоловіків і жінок в абсолютній першості.</w:t>
      </w:r>
    </w:p>
    <w:p w:rsidR="007B252B" w:rsidRPr="00291EC6" w:rsidRDefault="007B252B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20. Протести і претензії. Терміни подачі претензій та протестів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 має право подати протест або претензію, які розглядаються суддівською колегією, до складу якої входять: головний суддя, старший суддя стартово-фінішної зони і головний секретар.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До протестів і претензій можуть належати: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протести і претензії, що впливають на розподіл призових місць;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протести і претензії, що стосуються неточності у вимірі часу, за який учасник пробіг дистанцію;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протести і претензії, що стосуються дискваліфікації учасника за неспортивну поведінку.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Решта претензій можуть бути проігноровані комісією в силу їх не значущості (до них відносяться друкарські помилки, некоректні анкетні дані та інше). Під час подачі претензії необхідно вказати наступні дані: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прізвище та ім'я (анонімні претензії не розглядаються);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суть претензії (у чому полягає претензія);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матеріали, які доводять помилку (фото-, відеоматеріали).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Дані індивідуальних вимірників часу до розгляду не приймаються.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Претензії приймаються лише від учасників Заходу або від третіх осіб, які є офіційними представниками учасників.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Терміни подачі протестів і претензій, а також спосіб їх подачі: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протести і претензії, що впливають на розподіл призових місць в абсолютній першості, приймаються суддівською колегією в письмовій або в усній формі з моменту оголошення переможців та до офіційної церемонії нагородження;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розподіл призових місць після церемонії нагородження може бути переглянутий суддівською колегією тільки при виявленні фактів порушення переможцем діючих правил, якщо виявлення порушень було неможливо до церемонії нагородження;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рішення про перегляд призових місць приймається керівником Організатором Заходу;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з інших питань учасник має право подати протест або претензію протягом 3 календарних днів з моменту закінчення Заходу;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протест або претензія повинні бути відправлені на адресу електронної пошти Andriykozyr1@gmail.com .</w:t>
      </w:r>
    </w:p>
    <w:p w:rsidR="007B252B" w:rsidRPr="00291EC6" w:rsidRDefault="007B252B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21. Дискваліфікація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Суддівська колегія залишає за собою право дискваліфікувати учасника у разі, якщо: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біг під зареєстрованим номером іншого учасника;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скоротив дистанцію;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пробіг дистанцію, на яку не був заявлений;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використовував підручний засіб пересування (велосипед, самокат, авто-засіб для пересування та ін.);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почав забіг до офіційного старту;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почав забіг після закриття зони старту;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фінішував після закриття зони фінішу;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почав забіг не з зони старту;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проявив неспортивну поведінку.</w:t>
      </w:r>
    </w:p>
    <w:p w:rsidR="007B252B" w:rsidRPr="00291EC6" w:rsidRDefault="007B252B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22. Порядок дій під час повітряної тривоги.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Якщо під час проведення заходу оголошено повітряну тривогу, проведення заходу призупиняється на період повітряної тривоги і продовжується після відбою повітряної тривоги.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Всі учасники зобов’язані пройти в найближче укриття і залишатися там аж до відбою повітряної тривоги.</w:t>
      </w:r>
    </w:p>
    <w:p w:rsidR="007B252B" w:rsidRPr="00291EC6" w:rsidRDefault="007B252B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Адреси бомбосховищ:</w:t>
      </w:r>
    </w:p>
    <w:p w:rsidR="007B252B" w:rsidRPr="00291EC6" w:rsidRDefault="007B252B">
      <w:pPr>
        <w:widowControl w:val="0"/>
        <w:numPr>
          <w:ilvl w:val="0"/>
          <w:numId w:val="1"/>
        </w:numPr>
        <w:spacing w:after="0" w:line="276" w:lineRule="auto"/>
        <w:rPr>
          <w:sz w:val="32"/>
          <w:szCs w:val="32"/>
        </w:rPr>
      </w:pPr>
      <w:r w:rsidRPr="00291EC6">
        <w:rPr>
          <w:color w:val="000000"/>
          <w:sz w:val="32"/>
          <w:szCs w:val="32"/>
        </w:rPr>
        <w:t>РДА – Карпатської Січі, 21</w:t>
      </w:r>
    </w:p>
    <w:p w:rsidR="007B252B" w:rsidRPr="00291EC6" w:rsidRDefault="007B252B">
      <w:pPr>
        <w:widowControl w:val="0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 w:rsidRPr="00291EC6">
        <w:rPr>
          <w:color w:val="000000"/>
          <w:sz w:val="32"/>
          <w:szCs w:val="32"/>
        </w:rPr>
        <w:t>Школа №6 – Карпатської Січі, 47</w:t>
      </w:r>
    </w:p>
    <w:p w:rsidR="007B252B" w:rsidRPr="00291EC6" w:rsidRDefault="007B252B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23. Інформаційні джерела</w:t>
      </w:r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Фейсбук </w:t>
      </w:r>
      <w:hyperlink r:id="rId10" w:history="1">
        <w:r w:rsidRPr="00291EC6">
          <w:rPr>
            <w:rStyle w:val="Hyperlink"/>
            <w:rFonts w:cs="Calibri"/>
            <w:sz w:val="32"/>
            <w:szCs w:val="32"/>
          </w:rPr>
          <w:t>https://www.facebook.com/</w:t>
        </w:r>
        <w:r w:rsidRPr="00291EC6">
          <w:rPr>
            <w:rStyle w:val="Hyperlink"/>
            <w:rFonts w:cs="Calibri"/>
            <w:sz w:val="32"/>
            <w:szCs w:val="32"/>
            <w:lang w:val="en-US"/>
          </w:rPr>
          <w:t>westcarpathianmarathon</w:t>
        </w:r>
        <w:r w:rsidRPr="00291EC6">
          <w:rPr>
            <w:rStyle w:val="Hyperlink"/>
            <w:rFonts w:cs="Calibri"/>
            <w:sz w:val="32"/>
            <w:szCs w:val="32"/>
          </w:rPr>
          <w:t xml:space="preserve"> /</w:t>
        </w:r>
      </w:hyperlink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Інстаграм </w:t>
      </w:r>
      <w:hyperlink r:id="rId11" w:history="1">
        <w:r w:rsidRPr="00291EC6">
          <w:rPr>
            <w:rStyle w:val="Hyperlink"/>
            <w:rFonts w:cs="Calibri"/>
            <w:sz w:val="32"/>
            <w:szCs w:val="32"/>
          </w:rPr>
          <w:t>https://www.instagram.com/</w:t>
        </w:r>
        <w:r w:rsidRPr="00291EC6">
          <w:rPr>
            <w:rStyle w:val="Hyperlink"/>
            <w:rFonts w:cs="Calibri"/>
            <w:sz w:val="32"/>
            <w:szCs w:val="32"/>
            <w:lang w:val="en-US"/>
          </w:rPr>
          <w:t>westcarpathianmarathon</w:t>
        </w:r>
        <w:r w:rsidRPr="00291EC6">
          <w:rPr>
            <w:rStyle w:val="Hyperlink"/>
            <w:rFonts w:cs="Calibri"/>
            <w:sz w:val="32"/>
            <w:szCs w:val="32"/>
          </w:rPr>
          <w:t>/</w:t>
        </w:r>
      </w:hyperlink>
    </w:p>
    <w:p w:rsidR="007B252B" w:rsidRPr="00291EC6" w:rsidRDefault="007B252B">
      <w:pPr>
        <w:widowControl w:val="0"/>
        <w:spacing w:after="200" w:line="276" w:lineRule="auto"/>
        <w:rPr>
          <w:sz w:val="32"/>
          <w:szCs w:val="32"/>
        </w:rPr>
      </w:pPr>
    </w:p>
    <w:sectPr w:rsidR="007B252B" w:rsidRPr="00291EC6" w:rsidSect="008A4FA1">
      <w:pgSz w:w="12240" w:h="15840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25B9"/>
    <w:multiLevelType w:val="multilevel"/>
    <w:tmpl w:val="BDD41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B926A9"/>
    <w:multiLevelType w:val="hybridMultilevel"/>
    <w:tmpl w:val="B78C2948"/>
    <w:lvl w:ilvl="0" w:tplc="6518B3AE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35D43"/>
    <w:multiLevelType w:val="hybridMultilevel"/>
    <w:tmpl w:val="D212AE8E"/>
    <w:lvl w:ilvl="0" w:tplc="E67823A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483"/>
    <w:rsid w:val="00033062"/>
    <w:rsid w:val="000A0A8B"/>
    <w:rsid w:val="000D2141"/>
    <w:rsid w:val="00177B61"/>
    <w:rsid w:val="002650B9"/>
    <w:rsid w:val="00291EC6"/>
    <w:rsid w:val="00294302"/>
    <w:rsid w:val="002E68BD"/>
    <w:rsid w:val="00345FFE"/>
    <w:rsid w:val="003E7104"/>
    <w:rsid w:val="00444C92"/>
    <w:rsid w:val="00472484"/>
    <w:rsid w:val="00494879"/>
    <w:rsid w:val="00575D76"/>
    <w:rsid w:val="00617FBD"/>
    <w:rsid w:val="006221C7"/>
    <w:rsid w:val="006540C1"/>
    <w:rsid w:val="006A00B4"/>
    <w:rsid w:val="006B19EA"/>
    <w:rsid w:val="007B252B"/>
    <w:rsid w:val="007C4F40"/>
    <w:rsid w:val="00877E78"/>
    <w:rsid w:val="008A4FA1"/>
    <w:rsid w:val="008D09ED"/>
    <w:rsid w:val="008D60E3"/>
    <w:rsid w:val="00916483"/>
    <w:rsid w:val="00955510"/>
    <w:rsid w:val="00A652E2"/>
    <w:rsid w:val="00A81EEA"/>
    <w:rsid w:val="00AC637F"/>
    <w:rsid w:val="00AE6345"/>
    <w:rsid w:val="00B265F7"/>
    <w:rsid w:val="00B96595"/>
    <w:rsid w:val="00BC79F8"/>
    <w:rsid w:val="00BC7A5C"/>
    <w:rsid w:val="00BD7F92"/>
    <w:rsid w:val="00C16DF2"/>
    <w:rsid w:val="00C2385A"/>
    <w:rsid w:val="00C466FE"/>
    <w:rsid w:val="00CD225B"/>
    <w:rsid w:val="00CF4406"/>
    <w:rsid w:val="00D223A5"/>
    <w:rsid w:val="00D774D7"/>
    <w:rsid w:val="00E5131A"/>
    <w:rsid w:val="00EE2CCE"/>
    <w:rsid w:val="00F0473C"/>
    <w:rsid w:val="00FE171C"/>
    <w:rsid w:val="00FE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FA1"/>
    <w:pPr>
      <w:spacing w:after="160" w:line="259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FA1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FA1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4FA1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4FA1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4FA1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4FA1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225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225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225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225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225"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225"/>
    <w:rPr>
      <w:rFonts w:asciiTheme="minorHAnsi" w:eastAsiaTheme="minorEastAsia" w:hAnsiTheme="minorHAnsi" w:cstheme="minorBidi"/>
      <w:b/>
      <w:bCs/>
      <w:lang w:val="uk-UA"/>
    </w:rPr>
  </w:style>
  <w:style w:type="table" w:customStyle="1" w:styleId="TableNormal1">
    <w:name w:val="Table Normal1"/>
    <w:uiPriority w:val="99"/>
    <w:rsid w:val="008A4FA1"/>
    <w:pPr>
      <w:spacing w:after="160" w:line="259" w:lineRule="auto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A4FA1"/>
    <w:pPr>
      <w:spacing w:before="240" w:after="60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5225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8A4FA1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315225"/>
    <w:rPr>
      <w:rFonts w:asciiTheme="majorHAnsi" w:eastAsiaTheme="majorEastAsia" w:hAnsiTheme="majorHAnsi" w:cstheme="majorBidi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29430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B19E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0D2141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03306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usthalfmaratho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nstyle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nstyle.net" TargetMode="External"/><Relationship Id="rId11" Type="http://schemas.openxmlformats.org/officeDocument/2006/relationships/hyperlink" Target="https://www.instagram.com/westcarpathianmarathon/" TargetMode="External"/><Relationship Id="rId5" Type="http://schemas.openxmlformats.org/officeDocument/2006/relationships/hyperlink" Target="https://t.me/westcarpathianmarathon" TargetMode="External"/><Relationship Id="rId10" Type="http://schemas.openxmlformats.org/officeDocument/2006/relationships/hyperlink" Target="https://www.facebook.com/westcarpathianmarathon%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QCJMnt4dHgDbz31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16</Pages>
  <Words>2627</Words>
  <Characters>14977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</cp:revision>
  <dcterms:created xsi:type="dcterms:W3CDTF">2024-07-16T12:13:00Z</dcterms:created>
  <dcterms:modified xsi:type="dcterms:W3CDTF">2024-08-23T14:20:00Z</dcterms:modified>
</cp:coreProperties>
</file>