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ПОЛОЖЕННЯ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 проведення спортивного заходу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«Миля Рівних Можливостей»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Дата і місце проведення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1.1. Дата проведення: 14.07.2024 року.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1.2. Час проведення: 08:00-10:30.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1.3. Місце проведення: м. Львів, проспект Свободи (Оперний театр)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Мета заходу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2.1. Популяризація бігової культури в Україні.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2.2. Пропаганда та поширення засад здорового способу життя.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2.3. Збір благодійної допомоги для ЗСУ.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Організатори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3.1. Організатором заходу є бігова спільнота Ліга Доброго Бігу за підтримки Львівської міської ради.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 Дистанції, та загальна інформація про них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4.1.</w:t>
      </w:r>
    </w:p>
    <w:tbl>
      <w:tblPr>
        <w:tblStyle w:val="Table1"/>
        <w:tblW w:w="7178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92"/>
        <w:gridCol w:w="2393"/>
        <w:gridCol w:w="2393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Доступні 300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Миля Рівних Можливостей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Дистанція, км.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1650м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 Відповідальність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5.1. Кожен учасник добровільно бере участь у змаганнях, визнаючи всі ймовірні ризики для власного здоров'я під час і після їх закінчення.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5.3.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5.4. Організатор заходу не несе відповідальності за погіршення фізичного стану учасника змагань після проведення змагань.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глядачами змагань.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5.6. У разі виникненню травм, або інших форс-мажорів, учасник негайно зобов’язаний повідомити організаторів змагань за допомогою мобільного телефону на екстрений номер телефону.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5.7. Участь у заході пов’язана з ризиком отримання травм різного ступеню тяжкості, від самих легких, до таких, що призводять до часткової недієздатності або навіть смерті. Усвідомлюючи це, всю відповідальність за подібні випадки учасники приймають на себе і зобов’язуюсь при найменших підозрах виникнення подібних ситуацій одразу ж припиняти участь в забігу.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5.8. Усі учасники на маршруті пов'язані правилами «чесної гри» та абсолютною забороною на втручання в маркування маршруту і руйнування природи.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5.11. Організатор залишає за собою право скасовувати, або змінювати дистанції забігів, через несприятливі природні катаклізми, такі як торнадо, землетруси, лісові пожежі, грози та блискавки, а також інші надзвичайні ситуації в регіоні проведення заходу, як то війна, терористичні акти, пандемії і будь-які інші події, що несуть загрозу безпеці учасників. В подібних випадках сума реєстраційного внеску та будь-яких інших витрат на участь учасникам не компенсовується.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5.12. Організатор має право нарахувати штрафні хвилини або дискваліфікувати учасника, якщо учасник: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5.12.1. Сходить з маркованої нитки маршруту, внаслідок чого скорочує дистанцію або оминає передбачену перешкоду чи складну ділянку і отримує перевагу перед іншими учасниками;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у учасників обов’язкового спорядження (якщо його передбачено цим положенням, або додатками до нього);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5.12.4. Якщо учасника попросили про домедичну допомогу, а він не намагався її надати, чи викликати швидку/повідомити організатора;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5.12.5. Якщо учасник не виконував вказівки медичного персоналу;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5.12.6. Поводиться агресивно на дистанції, наносить будь – яку шкоду іншим учасникам, волонтерам, хамить, заважає учасникам долати дистанцію.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5.13.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6. Матеріальне забезпечення заходу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6.1. Захід проводиться коштом стартових внесків учасників. Витрати по проїзду, розміщенню та харчуванню несуть організації, що відряджають учасників, або самі учасники.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7. Допуск, перереєстрація, завершення реєстрації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7.1.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7.1.1. Реєстрація на сайті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https://runstyle.net/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7.1.2. Оплачений реєстраційний внесок;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7.1.3. Посвідчення особи, що підтверджує вік учасника (обов'язково для всіх учасників)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7.2 До участі у змаганнях допускаються учасники (чоловіки та жінки) без обмежень по віку.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7.3. Перереєстрація на іншого учасника безплатна, можлива до 10.07.2024 року включно.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7.3.1. Після завершення можливості перереєстрації на іншого учасника учасник може передати свій стартовий пакет іншій особі, але в цьому випадку стартовий пакет передається без чіпа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7.4. Планове завершення реєстрації 10.07.2024 о 23:55, можливі зміни у зв’язку з кількістю наявних вільних місць чи медалей.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8. Особисті дані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9. Вартість реєстрації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9.1.</w:t>
      </w:r>
    </w:p>
    <w:tbl>
      <w:tblPr>
        <w:tblStyle w:val="Table2"/>
        <w:tblW w:w="7178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92"/>
        <w:gridCol w:w="2393"/>
        <w:gridCol w:w="2393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Доступні 300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Миля Рівних Можливостей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До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03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.2024р.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З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.2024р.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 Можливі наступні знижки: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9.2.1. 10%. Учасники віком 60 років та старші.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9.2.2. 10%. Учасники бігової спільноти Ліга Доброго Бігу.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9.2.3. 10%. Бігові клуби, організації, федерації легкої атлетики, інші громадські та державні організації, що пов’язані з легкою атлетикою.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9.2.4. 20%. ЗСУ, НГУ, ДПСУ, учасники бойових дій, та інші формування, пов’язані з захистом нашої держави.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9.3. Для отримання промокоду на знижку потрібно звертатись за контактною інформацією, вказаною у цьому положенні.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10. Нагородження переможців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10.1.</w:t>
      </w:r>
    </w:p>
    <w:tbl>
      <w:tblPr>
        <w:tblStyle w:val="Table3"/>
        <w:tblW w:w="7178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92"/>
        <w:gridCol w:w="2393"/>
        <w:gridCol w:w="2393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Доступні 300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Миля Рівних Можливостей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Абсолют чоловіки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Абсолют жінки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11. Склад стартового пакета учасника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11.1. Медаль фінішера.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11.2. Стартовий номер учасника.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11.3. Пункти гідрації та харчування на фініші.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11.4. Фото з дистанцій.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11.5. Подарунки від партнерів забігу.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12. Зміни в регламенті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12.1. Організатор залишає за собою право змінювати чинний регламент в будь-який час з метою забезпечення найбільш ефективної організації змагань.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12.2. В разі ключових змін або доповнень учасники заходу будуть додатково поінформовані повідомленням на електрону адресу, що була вказана при реєстрації.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13. Графік проведення змагань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Неділя, 14 липня: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08:00-10:00 видача стартових пакетів у стартовому містечку;</w:t>
        <w:br/>
        <w:t>09:45 старт дистанції Доступні 300;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10:00 старт дистанції Миля Рівних Можливостей;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10:30 нагородження;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10:45 закриття стартового містечка.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1" w:name="_heading=h.gjdgxs"/>
      <w:bookmarkEnd w:id="1"/>
      <w:r>
        <w:rPr>
          <w:rFonts w:eastAsia="Times New Roman" w:cs="Times New Roman" w:ascii="Times New Roman" w:hAnsi="Times New Roman"/>
          <w:b/>
          <w:sz w:val="24"/>
          <w:szCs w:val="24"/>
        </w:rPr>
        <w:t>15. Контакти організатора.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15.1. Мобільний телефон +380981313874 Андрій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15.2. Електронна пошта </w:t>
      </w: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GoldRiverUA@gmail.com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15.3. Telegram – </w:t>
      </w:r>
      <w:hyperlink r:id="rId4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https://t.me/ligadobrogobigu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15.4. Facebook – </w:t>
      </w:r>
      <w:hyperlink r:id="rId5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https://www.facebook.com/groups/647130538774590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15.5. Instagram – </w:t>
      </w:r>
      <w:hyperlink r:id="rId6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https://www.instagram.com/liha_dobroho_bihu/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15.6. ФОП Семенюк Андрій Степанович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Style14">
    <w:name w:val="Title"/>
    <w:basedOn w:val="Normal"/>
    <w:next w:val="Normal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tyle15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nstyle.net/" TargetMode="External"/><Relationship Id="rId3" Type="http://schemas.openxmlformats.org/officeDocument/2006/relationships/hyperlink" Target="mailto:GoldRiverUA@gmail.com" TargetMode="External"/><Relationship Id="rId4" Type="http://schemas.openxmlformats.org/officeDocument/2006/relationships/hyperlink" Target="https://t.me/ligadobrogobigu" TargetMode="External"/><Relationship Id="rId5" Type="http://schemas.openxmlformats.org/officeDocument/2006/relationships/hyperlink" Target="https://www.facebook.com/groups/647130538774590" TargetMode="External"/><Relationship Id="rId6" Type="http://schemas.openxmlformats.org/officeDocument/2006/relationships/hyperlink" Target="https://www.instagram.com/liha_dobroho_bih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nsiEoxsf9nW5LDWsxQGloyPi3Ug==">CgMxLjAyCWguMzBqMHpsbDIIaC5namRneHM4AHIhMU9tdVk3TlVKbGlPNVF6U3cyTjlqdmNKRDBSV3VtZGlk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4</Pages>
  <Words>1089</Words>
  <Characters>7080</Characters>
  <CharactersWithSpaces>8085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2024-03-07T17:43:00Z</dcterms:created>
  <dc:creator/>
  <dc:description/>
  <dc:language>uk-UA</dc:language>
  <cp:lastModifiedBy/>
  <dcterms:modified xsi:type="dcterms:W3CDTF">2024-06-26T22:07:21Z</dcterms:modified>
  <cp:revision>1</cp:revision>
  <dc:subject/>
  <dc:title/>
</cp:coreProperties>
</file>