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94" w:rsidRDefault="00BC7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E02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0167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ummer</w:t>
      </w:r>
      <w:r w:rsidR="001E024A" w:rsidRPr="001E02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E02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C7594" w:rsidRDefault="00BC7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594" w:rsidRDefault="00BC7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проведення: </w:t>
      </w:r>
      <w:r w:rsidR="00A02046" w:rsidRPr="00E07605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024A" w:rsidRPr="001E024A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2025E" w:rsidRPr="00E0760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E024A" w:rsidRPr="001E024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Час проведення: </w:t>
      </w:r>
      <w:r w:rsidR="001E024A" w:rsidRPr="001E024A"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:00-1</w:t>
      </w:r>
      <w:r w:rsidR="00F2025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:30.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Місце проведення: м. Львів, вул. </w:t>
      </w:r>
      <w:r w:rsidR="00F2025E">
        <w:rPr>
          <w:rFonts w:ascii="Times New Roman" w:eastAsia="Times New Roman" w:hAnsi="Times New Roman" w:cs="Times New Roman"/>
          <w:sz w:val="24"/>
          <w:szCs w:val="24"/>
        </w:rPr>
        <w:t>Пасічна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25E">
        <w:rPr>
          <w:rFonts w:ascii="Times New Roman" w:eastAsia="Times New Roman" w:hAnsi="Times New Roman" w:cs="Times New Roman"/>
          <w:sz w:val="24"/>
          <w:szCs w:val="24"/>
        </w:rPr>
        <w:t>125-125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025E">
        <w:rPr>
          <w:rFonts w:ascii="Times New Roman" w:eastAsia="Times New Roman" w:hAnsi="Times New Roman" w:cs="Times New Roman"/>
          <w:sz w:val="24"/>
          <w:szCs w:val="24"/>
        </w:rPr>
        <w:t>біля заправки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7594" w:rsidRPr="001E024A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Координати місця проведення:</w:t>
      </w:r>
      <w:r w:rsidRPr="001E02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025E" w:rsidRPr="00F2025E">
        <w:rPr>
          <w:rFonts w:ascii="Times New Roman" w:eastAsia="Times New Roman" w:hAnsi="Times New Roman" w:cs="Times New Roman"/>
          <w:sz w:val="24"/>
          <w:szCs w:val="24"/>
          <w:lang w:val="ru-RU"/>
        </w:rPr>
        <w:t>49.810074, 24.080736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Розвиток бігу по пересічній місцевості та на природі.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Підвищення туристичного та спортивного іміджу м. Львова.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Збір благодійної допомоги для </w:t>
      </w:r>
      <w:r w:rsidR="001E024A">
        <w:rPr>
          <w:rFonts w:ascii="Times New Roman" w:eastAsia="Times New Roman" w:hAnsi="Times New Roman" w:cs="Times New Roman"/>
          <w:sz w:val="24"/>
          <w:szCs w:val="24"/>
        </w:rPr>
        <w:t>ЗСУ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Організатором заходу є бігова спільнота Ліга Доброго Бігу. 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b"/>
        <w:tblW w:w="71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</w:tblGrid>
      <w:tr w:rsidR="00F2025E" w:rsidTr="00F2025E">
        <w:tc>
          <w:tcPr>
            <w:tcW w:w="2392" w:type="dxa"/>
          </w:tcPr>
          <w:p w:rsidR="00F2025E" w:rsidRDefault="00F2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F2025E" w:rsidRDefault="00F2025E" w:rsidP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F2025E" w:rsidRDefault="00F2025E" w:rsidP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Trail 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F2025E" w:rsidRDefault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393" w:type="dxa"/>
          </w:tcPr>
          <w:p w:rsidR="00F2025E" w:rsidRDefault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F2025E" w:rsidRDefault="00F2025E" w:rsidP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2025E" w:rsidRDefault="00F2025E" w:rsidP="00E07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025E" w:rsidTr="00F2025E">
        <w:trPr>
          <w:trHeight w:val="252"/>
        </w:trPr>
        <w:tc>
          <w:tcPr>
            <w:tcW w:w="2392" w:type="dxa"/>
          </w:tcPr>
          <w:p w:rsidR="00F2025E" w:rsidRDefault="00F20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F2025E" w:rsidRDefault="00F20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F2025E" w:rsidRDefault="00F20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дистанцію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Організатор заходу не несе відповідальності за погіршення фізичного стану учасника змагань після проведення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У разі виникненню травм, або інших форс-мажорів, учасник негайно зобов’язаний повідомити організаторів змагань за допомогою мобільного телефону на номер організаторів, який учасник отримає на старті під час брифінгу, також він буде вивішений на дошці оголошень.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5.7. Участь у заході пов’язана з ризиком отримання травм різного ступеню тяжкості, від самих легких, до таких, що призводять до часткової недієздатності або навіть смерті. Усвідомлюючи це, всю відповідальність за подібні випадки учасники приймають на себе і зобов’язуюсь при найменших підозрах виникнення подібних ситуацій одразу ж припиняти участь в забігу.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Усі учасники на маршруті пов'язані правилами «чесної гри» та абсолютною забороною на втручання в маркування маршруту і руйнування природи.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Усі учасники звертають увагу на травми інших учасників змагань і зобов'язані допомагати тим, хто потребує допомогу та повідомляти організаторів про ситуацію, тип травми, розташування і номер учасника, який отримав травму.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Якщо учаснику необхідно припинити змагання через травму або стан здоров’я, учасник повинен негайно повідомити організатору свій стартовий номер та своє розташування за телефоном, що оголошений організаторами, як екстрений.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Організатор залишає за собою право відміняти або змінювати дистанції забігів через несприятливі природні катаклізми, такі як торнадо, землетруси, лісові пожежі, грози та блискавки, а також інші надзвичайні ситуації в регіоні проведення заходу, як то війна, терористичні акти, пандемії і будь-які інші події, що несуть загрозу безпеці учасників. В подібних випадках сума реєстраційного внеску та будь-яких інших витрат на участь у фестивалі учасникам не компенсується.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 Організатор має право нарахувати штрафні хвилини або дискваліфікувати учасника, якщо учасник: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5.12.1. Сходить з маркованої нитки маршруту, внаслідок чого скорочує дистанцію або оминає передбачену перешкоду чи складну ділянку і отримує перевагу перед іншими учасниками;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5.12.2. Отримує допомогу від сторонніх осіб на дистанції, за винятком допомоги від волонтерів на контрольних пунктах, медичної допомоги, або в інших випадках, які передбачені цим положенням;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5.12.3. Якщо під час участі у заході учасник залишає на дистанції будь - які речі, сміття, упаковки від гелів та інше. Учасник зобов’язаний усі речі (в тому числі обов’язкове спорядження, якщо воно передбачено цим положенням, або додатками до нього), які він взяв з собою на дистанцію, або отримав від волонтерів на контрольних пунктах, донести до фінішу дистанції. Волонтери на контрольних пунктах мають право перевіряти наявність у учасників обов’язкового спорядження (якщо воно передбачено цим положенням, або додатками до нього);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5.12.4. Якщо учасника попросили про медичну допомогу, а він не намагався її надати;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5.12.5. Якщо учасник не виконував вказівки медичного персоналу;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5.12.6. Веде себе агресивно на дистанції, наносить будь – яку шкоду іншим учасникам, волонтерам,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заважає учасникам долати дистанцію. 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Матеріальне забезпечення заходу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Захід проводиться за рахунок коштів стартових внесків учасників. Витрати по проїзду, розміщення та харчування несуть організації, що відряджають учасників, або самі учасники.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Умови участі у змаганнях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учасників до змагань здійснюється за наявності документів, що надаються Організатору при отриманні стартового пакета учасника: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або у стартовому містечку;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7.1.3. Посвідчення особи, що підтверджує вік учасника (обов'язково для всіх учасників)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До участі у змаганнях допускаються учасники (чоловіки та жінки) від 18 років. Особи, які не досягли повноліття беруть участь у супроводі батьків, або тренера, за письмовою згодою батьків.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У випадку встановлення вимог державними органами або органами місцевого самоврядування щодо запобігання епідемій, встановлення карантинних заходів, відповідати вищезгаданим вимогам (вакцинація, тестування про негативний результат та інше). 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Особисті дані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Кожен учасник змагань згоден на використання його особистих даних, фото, відео або аудіо матеріалів з його участю і без узгодження з ним для реклами заходу без будь-якої компенсації з боку організатора заходу.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фото та відеоматеріали змагань, які доступні організатору заходу, можуть бути використані організатором заходу, як допоміжні документи, що підтверджують точність результатів змагань і випадки порушення правил змагань.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Вартість реєстрації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</w:p>
    <w:tbl>
      <w:tblPr>
        <w:tblStyle w:val="ac"/>
        <w:tblW w:w="71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</w:tblGrid>
      <w:tr w:rsidR="00F2025E" w:rsidTr="00F2025E">
        <w:tc>
          <w:tcPr>
            <w:tcW w:w="2392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F2025E" w:rsidRDefault="00F2025E" w:rsidP="00E07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F2025E" w:rsidRDefault="00F2025E" w:rsidP="00E07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 w:rsidP="00954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14.05.2023р.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 w:rsidP="00954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15.05.2023р.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 w:rsidP="000457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25.05.2023р.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Можливі наступні знижки: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 10%. Учасники віком 60 років та старші, учасники бойових дій.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9.2.2. 10%. Учасники бігової спільноти Ліга Доброго Бігу.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9.2.3. 10%. Бігові клуби, організації, федерації легкої атлетики, інші громадські та державні організації, що пов’язані з легкою атлетикою.</w:t>
      </w:r>
    </w:p>
    <w:p w:rsidR="00F2025E" w:rsidRDefault="00F20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9.2.4. 20%. ЗСУ, НГУ, ДПСУ та інші формування пов’язані з захистом нашої держави.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Для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знижку потрібно звертатись за контактною інформацією, вказаною у цьому положенні.</w:t>
      </w:r>
    </w:p>
    <w:p w:rsidR="00BC7594" w:rsidRDefault="00F20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9D6D61">
        <w:rPr>
          <w:rFonts w:ascii="Times New Roman" w:eastAsia="Times New Roman" w:hAnsi="Times New Roman" w:cs="Times New Roman"/>
          <w:sz w:val="24"/>
          <w:szCs w:val="24"/>
        </w:rPr>
        <w:t>. Перереєстрація на іншого учасника можлива за 5 днів до дати проведення змагань.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Нагородження переможців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</w:p>
    <w:tbl>
      <w:tblPr>
        <w:tblStyle w:val="ad"/>
        <w:tblW w:w="71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</w:tblGrid>
      <w:tr w:rsidR="00F2025E" w:rsidTr="00F2025E">
        <w:tc>
          <w:tcPr>
            <w:tcW w:w="2392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F2025E" w:rsidRDefault="00F2025E" w:rsidP="00F20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F2025E" w:rsidRDefault="00F2025E" w:rsidP="00045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E07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чоловіки</w:t>
            </w:r>
          </w:p>
        </w:tc>
        <w:tc>
          <w:tcPr>
            <w:tcW w:w="2393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F2025E" w:rsidRDefault="00F202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</w:tr>
      <w:tr w:rsidR="00F2025E" w:rsidTr="00F2025E">
        <w:tc>
          <w:tcPr>
            <w:tcW w:w="2392" w:type="dxa"/>
          </w:tcPr>
          <w:p w:rsidR="00F2025E" w:rsidRDefault="00F2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жінки</w:t>
            </w:r>
          </w:p>
        </w:tc>
        <w:tc>
          <w:tcPr>
            <w:tcW w:w="2393" w:type="dxa"/>
          </w:tcPr>
          <w:p w:rsidR="00F2025E" w:rsidRDefault="00F202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F2025E" w:rsidRDefault="00F202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</w:tr>
    </w:tbl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Склад стартового пакету учасника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Медаль фінішера.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Стартовий номер учасника.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11.3. Пункти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гідрації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харчування (</w:t>
      </w:r>
      <w:r w:rsidR="0004578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стартовому містечку).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Фото з дистанцій. 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Зміни в регламенті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Організатор залишає за собою право змінювати діючий регламент в будь-який час з метою забезпечення найбільш ефективної організації змагань.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В разі ключових змін або доповнень учасники фестивалю будуть додатково поінформовані повідомленням на електрону адресу, що була вказана при реєстрації.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Результати та їх облік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Організатор Змагання не гарантує отримання особистого результату кожним учасником у таких випадках.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13.1.4. Учасник під час реєстрації неправильно ввів контактні дані (номер телефону, електронну пошту).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13.1.5. Порушення учасником правил проведення заходу та умов цього положення.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13.1.6. Порушення правил «чесної гри».</w:t>
      </w:r>
    </w:p>
    <w:p w:rsidR="00954EC4" w:rsidRDefault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C4" w:rsidRPr="0071560D" w:rsidRDefault="00954EC4" w:rsidP="007156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Графік проведення змагань</w:t>
      </w:r>
    </w:p>
    <w:p w:rsidR="00954EC4" w:rsidRDefault="00A02046" w:rsidP="00954E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Неділя, 11</w:t>
      </w:r>
      <w:r w:rsidR="00954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F5C">
        <w:rPr>
          <w:rFonts w:ascii="Times New Roman" w:eastAsia="Times New Roman" w:hAnsi="Times New Roman" w:cs="Times New Roman"/>
          <w:b/>
          <w:sz w:val="24"/>
          <w:szCs w:val="24"/>
        </w:rPr>
        <w:t>червня</w:t>
      </w:r>
      <w:r w:rsidR="00954E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4EC4" w:rsidRDefault="00954EC4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0-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12:40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видача стартових пакетів у стартовому містечку;</w:t>
      </w:r>
    </w:p>
    <w:p w:rsidR="00954EC4" w:rsidRDefault="00954EC4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00 старт дитячої дистанції 200м;</w:t>
      </w:r>
    </w:p>
    <w:p w:rsidR="0071560D" w:rsidRDefault="0071560D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10:05 старт дитячої дистанції 400м;</w:t>
      </w:r>
    </w:p>
    <w:p w:rsidR="0071560D" w:rsidRDefault="0071560D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10:10 старт дитячої дистанції 600м;</w:t>
      </w:r>
    </w:p>
    <w:p w:rsidR="0071560D" w:rsidRDefault="0071560D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10:20 нагородження дитячих дистанцій;</w:t>
      </w:r>
    </w:p>
    <w:p w:rsidR="00954EC4" w:rsidRDefault="00954EC4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 дистанції </w:t>
      </w:r>
      <w:r w:rsidR="00565601">
        <w:rPr>
          <w:rFonts w:ascii="Times New Roman" w:eastAsia="Times New Roman" w:hAnsi="Times New Roman" w:cs="Times New Roman"/>
          <w:sz w:val="24"/>
          <w:szCs w:val="24"/>
          <w:lang w:val="en-US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0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км.;</w:t>
      </w:r>
    </w:p>
    <w:p w:rsidR="00954EC4" w:rsidRDefault="0071560D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12:15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 xml:space="preserve"> нагородження дистанції </w:t>
      </w:r>
      <w:r w:rsidR="00565601">
        <w:rPr>
          <w:rFonts w:ascii="Times New Roman" w:eastAsia="Times New Roman" w:hAnsi="Times New Roman" w:cs="Times New Roman"/>
          <w:sz w:val="24"/>
          <w:szCs w:val="24"/>
          <w:lang w:val="en-US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076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 xml:space="preserve">км.; </w:t>
      </w:r>
    </w:p>
    <w:p w:rsidR="00954EC4" w:rsidRDefault="00954EC4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60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старт дистанції </w:t>
      </w:r>
      <w:r w:rsidR="00565601">
        <w:rPr>
          <w:rFonts w:ascii="Times New Roman" w:eastAsia="Times New Roman" w:hAnsi="Times New Roman" w:cs="Times New Roman"/>
          <w:sz w:val="24"/>
          <w:szCs w:val="24"/>
          <w:lang w:val="en-US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05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км.;</w:t>
      </w:r>
    </w:p>
    <w:p w:rsidR="00954EC4" w:rsidRDefault="0071560D" w:rsidP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 xml:space="preserve">:30 нагородження дистанції </w:t>
      </w:r>
      <w:r w:rsidR="00565601">
        <w:rPr>
          <w:rFonts w:ascii="Times New Roman" w:eastAsia="Times New Roman" w:hAnsi="Times New Roman" w:cs="Times New Roman"/>
          <w:sz w:val="24"/>
          <w:szCs w:val="24"/>
          <w:lang w:val="en-US"/>
        </w:rPr>
        <w:t>Trail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05">
        <w:rPr>
          <w:rFonts w:ascii="Times New Roman" w:eastAsia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954EC4">
        <w:rPr>
          <w:rFonts w:ascii="Times New Roman" w:eastAsia="Times New Roman" w:hAnsi="Times New Roman" w:cs="Times New Roman"/>
          <w:sz w:val="24"/>
          <w:szCs w:val="24"/>
        </w:rPr>
        <w:t>км.</w:t>
      </w:r>
    </w:p>
    <w:p w:rsidR="00954EC4" w:rsidRDefault="0095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Контакти організатора.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 Мобільний телефон +380981313874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Електронна пошта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Ліги Доброго Бігу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сторінка Ліги Доброго Бігу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https://www.facebook.com/groups/647130538774590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E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.5. ФОП Семенюк Андрій Степанович</w:t>
      </w:r>
    </w:p>
    <w:sectPr w:rsidR="00BC75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4"/>
    <w:rsid w:val="00016782"/>
    <w:rsid w:val="00045788"/>
    <w:rsid w:val="001E024A"/>
    <w:rsid w:val="00462F5C"/>
    <w:rsid w:val="00565601"/>
    <w:rsid w:val="0071560D"/>
    <w:rsid w:val="00954EC4"/>
    <w:rsid w:val="009D6D61"/>
    <w:rsid w:val="00A02046"/>
    <w:rsid w:val="00BC7594"/>
    <w:rsid w:val="00C72C4D"/>
    <w:rsid w:val="00DA6399"/>
    <w:rsid w:val="00E07605"/>
    <w:rsid w:val="00E54BE3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A24259"/>
  </w:style>
  <w:style w:type="table" w:customStyle="1" w:styleId="TableNormal0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A24259"/>
  </w:style>
  <w:style w:type="table" w:customStyle="1" w:styleId="TableNormal0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ligadobrogobi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dRiverU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nstyl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647130538774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ZbCXAFCXVomiT+ZENhOKduCDw==">AMUW2mXwF5voW/SY0xq7MexTvV2G3IbRi+5ISnX0Z2CiqI8d4xVnE3LsEjbMRFzPstZU12Q9OPWx5KH2+rkG17fE+vlTeSV6g1zWqz4FLylFbgJ5uibad0L1orI8wXyqNyLWLxjRC8ml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2021-05-05T18:18:00Z</dcterms:created>
  <dcterms:modified xsi:type="dcterms:W3CDTF">2023-05-12T06:56:00Z</dcterms:modified>
</cp:coreProperties>
</file>