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59" w:rsidRDefault="00A24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 проведення спортивного заходу</w:t>
      </w:r>
    </w:p>
    <w:p w:rsidR="00A24259" w:rsidRPr="00E01AF6" w:rsidRDefault="00E01A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Файний осінній трейл</w:t>
      </w:r>
    </w:p>
    <w:p w:rsidR="00A24259" w:rsidRDefault="00A242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259" w:rsidRDefault="00A242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Дата і місце проведення</w:t>
      </w:r>
    </w:p>
    <w:p w:rsidR="00A24259" w:rsidRDefault="00A242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259" w:rsidRPr="00B8010B" w:rsidRDefault="00BD34F5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Дата проведення: </w:t>
      </w:r>
      <w:r w:rsidR="00B8010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8010B" w:rsidRPr="00B8010B">
        <w:rPr>
          <w:rFonts w:ascii="Times New Roman" w:eastAsia="Times New Roman" w:hAnsi="Times New Roman" w:cs="Times New Roman"/>
          <w:sz w:val="24"/>
          <w:szCs w:val="24"/>
          <w:lang w:val="ru-RU"/>
        </w:rPr>
        <w:t>23</w:t>
      </w:r>
      <w:r w:rsidR="00B8010B">
        <w:rPr>
          <w:rFonts w:ascii="Times New Roman" w:eastAsia="Times New Roman" w:hAnsi="Times New Roman" w:cs="Times New Roman"/>
          <w:sz w:val="24"/>
          <w:szCs w:val="24"/>
          <w:lang w:val="ru-RU"/>
        </w:rPr>
        <w:t>» жовтня 2021 року.</w:t>
      </w:r>
    </w:p>
    <w:p w:rsidR="00A24259" w:rsidRDefault="00BD34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Час проведення:</w:t>
      </w:r>
      <w:r w:rsidR="00B8010B">
        <w:rPr>
          <w:rFonts w:ascii="Times New Roman" w:eastAsia="Times New Roman" w:hAnsi="Times New Roman" w:cs="Times New Roman"/>
          <w:sz w:val="24"/>
          <w:szCs w:val="24"/>
        </w:rPr>
        <w:t xml:space="preserve"> 07:30-15:00.</w:t>
      </w:r>
    </w:p>
    <w:p w:rsidR="00A24259" w:rsidRDefault="00BD34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Місце проведення: </w:t>
      </w:r>
      <w:r w:rsidR="00B8010B">
        <w:rPr>
          <w:rFonts w:ascii="Times New Roman" w:eastAsia="Times New Roman" w:hAnsi="Times New Roman" w:cs="Times New Roman"/>
          <w:sz w:val="24"/>
          <w:szCs w:val="24"/>
        </w:rPr>
        <w:t>Львівська область, Львівський район, село Майдан, відпочинкова база «Чарівні озера».</w:t>
      </w:r>
    </w:p>
    <w:p w:rsidR="00A24259" w:rsidRDefault="00BD34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Координати місця проведення:</w:t>
      </w:r>
      <w:r w:rsidR="00B80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10B" w:rsidRPr="00B8010B">
        <w:rPr>
          <w:rFonts w:ascii="Times New Roman" w:eastAsia="Times New Roman" w:hAnsi="Times New Roman" w:cs="Times New Roman"/>
          <w:sz w:val="24"/>
          <w:szCs w:val="24"/>
        </w:rPr>
        <w:t>50.008983, 23.833439</w:t>
      </w:r>
    </w:p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Мета заходу</w:t>
      </w:r>
    </w:p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Популяризація бігової культури в Україні.</w:t>
      </w:r>
    </w:p>
    <w:p w:rsidR="00A24259" w:rsidRDefault="00BD34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Пропаганда та поширення засад здорового способу життя.</w:t>
      </w:r>
    </w:p>
    <w:p w:rsidR="00A24259" w:rsidRPr="00E01AF6" w:rsidRDefault="00BD34F5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Розвиток бігу по пересічній місцевості та на природі.</w:t>
      </w:r>
    </w:p>
    <w:p w:rsidR="00B9679A" w:rsidRPr="00B9679A" w:rsidRDefault="00B967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Благодійна допомога Пласту Львова.</w:t>
      </w:r>
    </w:p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Організатори</w:t>
      </w:r>
    </w:p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Організатором заходу є бігова спільнота Ліга Доброго Бігу</w:t>
      </w:r>
      <w:r w:rsidR="00B9679A" w:rsidRPr="00B967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967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 біговий клуб </w:t>
      </w:r>
      <w:r w:rsidR="00B9679A">
        <w:rPr>
          <w:rFonts w:ascii="Times New Roman" w:eastAsia="Times New Roman" w:hAnsi="Times New Roman" w:cs="Times New Roman"/>
          <w:sz w:val="24"/>
          <w:szCs w:val="24"/>
          <w:lang w:val="en-US"/>
        </w:rPr>
        <w:t>Run</w:t>
      </w:r>
      <w:r w:rsidR="00B9679A" w:rsidRPr="00B9679A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B9679A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Дистанції, та загальна інформація про них</w:t>
      </w:r>
    </w:p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</w:p>
    <w:tbl>
      <w:tblPr>
        <w:tblStyle w:val="a8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92"/>
        <w:gridCol w:w="2393"/>
        <w:gridCol w:w="2393"/>
        <w:gridCol w:w="2393"/>
      </w:tblGrid>
      <w:tr w:rsidR="00A24259">
        <w:tc>
          <w:tcPr>
            <w:tcW w:w="2392" w:type="dxa"/>
          </w:tcPr>
          <w:p w:rsidR="00A24259" w:rsidRDefault="00BD34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2393" w:type="dxa"/>
          </w:tcPr>
          <w:p w:rsidR="00A24259" w:rsidRDefault="00B80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км.</w:t>
            </w:r>
          </w:p>
        </w:tc>
        <w:tc>
          <w:tcPr>
            <w:tcW w:w="2393" w:type="dxa"/>
          </w:tcPr>
          <w:p w:rsidR="00A24259" w:rsidRDefault="00B8010B" w:rsidP="00B967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967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2393" w:type="dxa"/>
          </w:tcPr>
          <w:p w:rsidR="00A24259" w:rsidRDefault="00B80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Дитячий 600м.</w:t>
            </w:r>
          </w:p>
        </w:tc>
      </w:tr>
      <w:tr w:rsidR="00A24259">
        <w:tc>
          <w:tcPr>
            <w:tcW w:w="2392" w:type="dxa"/>
          </w:tcPr>
          <w:p w:rsidR="00A24259" w:rsidRDefault="00BD34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Дистанція, км.</w:t>
            </w:r>
          </w:p>
        </w:tc>
        <w:tc>
          <w:tcPr>
            <w:tcW w:w="2393" w:type="dxa"/>
          </w:tcPr>
          <w:p w:rsidR="00A24259" w:rsidRDefault="00B80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2393" w:type="dxa"/>
          </w:tcPr>
          <w:p w:rsidR="00A24259" w:rsidRPr="00B9679A" w:rsidRDefault="00B8010B" w:rsidP="00B967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967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  <w:r w:rsidR="00B967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93" w:type="dxa"/>
          </w:tcPr>
          <w:p w:rsidR="00A24259" w:rsidRDefault="00B80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0,61.</w:t>
            </w:r>
          </w:p>
        </w:tc>
      </w:tr>
      <w:tr w:rsidR="00A24259">
        <w:tc>
          <w:tcPr>
            <w:tcW w:w="2392" w:type="dxa"/>
          </w:tcPr>
          <w:p w:rsidR="00A24259" w:rsidRDefault="00BD34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Набір висоти, м.</w:t>
            </w:r>
          </w:p>
        </w:tc>
        <w:tc>
          <w:tcPr>
            <w:tcW w:w="2393" w:type="dxa"/>
          </w:tcPr>
          <w:p w:rsidR="00A24259" w:rsidRDefault="00B80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393" w:type="dxa"/>
          </w:tcPr>
          <w:p w:rsidR="00A24259" w:rsidRDefault="00B8010B" w:rsidP="00B967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967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A24259" w:rsidRDefault="00B80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4259">
        <w:tc>
          <w:tcPr>
            <w:tcW w:w="2392" w:type="dxa"/>
          </w:tcPr>
          <w:p w:rsidR="00A24259" w:rsidRDefault="00BD34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Ліміт часу, хв. </w:t>
            </w:r>
          </w:p>
        </w:tc>
        <w:tc>
          <w:tcPr>
            <w:tcW w:w="2393" w:type="dxa"/>
          </w:tcPr>
          <w:p w:rsidR="00A24259" w:rsidRDefault="00B80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93" w:type="dxa"/>
          </w:tcPr>
          <w:p w:rsidR="00A24259" w:rsidRDefault="00B80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93" w:type="dxa"/>
          </w:tcPr>
          <w:p w:rsidR="00A24259" w:rsidRDefault="00B80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Відповідальність</w:t>
      </w:r>
    </w:p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Кожен учасник добровільно бере участь у змаганнях, визнаючи всі ймовірні ризики для власного здоров'я під час і після їх закінчення. 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Кожен учасник змагань бере на себе особисту відповідальність за свій фізичний стан і здатність завершити обрану дистанцію змагань. 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Організатор заходу не несе відповідальності за фізичні травми, ушкодження, погіршення фізичного стану, які учасник змагань поніс до, під час та після проведення заходу. 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Організатор заходу не несе відповідальності за погіршення фізичного стану учасника змагань після проведення змагань. </w:t>
      </w:r>
    </w:p>
    <w:p w:rsidR="009346CB" w:rsidRPr="009346CB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5.5. Організатор заходу не несе відповідальності за будь-які збитки (втрату або пошкодження особистих речей), які учасник змагань поніс під час проведення змагань та іншу шкоду, завдану під час змагань учасниками або глядачами змагань. </w:t>
      </w:r>
    </w:p>
    <w:p w:rsidR="00A24259" w:rsidRDefault="009346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CB">
        <w:rPr>
          <w:rFonts w:ascii="Times New Roman" w:eastAsia="Times New Roman" w:hAnsi="Times New Roman" w:cs="Times New Roman"/>
          <w:sz w:val="24"/>
          <w:szCs w:val="24"/>
        </w:rPr>
        <w:t xml:space="preserve">5.6. </w:t>
      </w:r>
      <w:r w:rsidR="00BD34F5">
        <w:rPr>
          <w:rFonts w:ascii="Times New Roman" w:eastAsia="Times New Roman" w:hAnsi="Times New Roman" w:cs="Times New Roman"/>
          <w:sz w:val="24"/>
          <w:szCs w:val="24"/>
        </w:rPr>
        <w:t>У разі виникненню травм, або інших форс-мажорів</w:t>
      </w:r>
      <w:r>
        <w:rPr>
          <w:rFonts w:ascii="Times New Roman" w:eastAsia="Times New Roman" w:hAnsi="Times New Roman" w:cs="Times New Roman"/>
          <w:sz w:val="24"/>
          <w:szCs w:val="24"/>
        </w:rPr>
        <w:t>, учасник</w:t>
      </w:r>
      <w:r w:rsidR="00BD34F5">
        <w:rPr>
          <w:rFonts w:ascii="Times New Roman" w:eastAsia="Times New Roman" w:hAnsi="Times New Roman" w:cs="Times New Roman"/>
          <w:sz w:val="24"/>
          <w:szCs w:val="24"/>
        </w:rPr>
        <w:t xml:space="preserve"> негайно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зобов’язаний</w:t>
      </w:r>
      <w:r w:rsidR="00BD34F5">
        <w:rPr>
          <w:rFonts w:ascii="Times New Roman" w:eastAsia="Times New Roman" w:hAnsi="Times New Roman" w:cs="Times New Roman"/>
          <w:sz w:val="24"/>
          <w:szCs w:val="24"/>
        </w:rPr>
        <w:t xml:space="preserve"> повідомити організаторів змагань за допомогою мобільного телефону на номер організаторів, який учасник отримає на старті під час брифінгу, також він буде вивішений на дошці оголошень.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9346CB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 Участь у заході пов’язана з ризиком отримання травм різного ступеню тяжкості, від самих легких, до таких, що призводять до часткової недієздатності або навіть смерті. Усвідомлюючи це, всю відповідальність за подібні випадки учасники приймають на себе і зобов’язуюсь при найменших підозрах виникнення подібних ситуацій одразу ж припиняти участь в забігу.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9346CB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 Усі учасники на маршруті пов'язані правилами «чесної гри» та абсолютною забороною на втручання в маркування маршруту і руйнування природи.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9346C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 Усі учасники звертають увагу на травми інших учасників змагань і зобов'язані допомагати тим, хто потребує допомогу та повідомляти організаторів про ситуацію, тип травми, розташування і номер учасника, який отримав травму.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9346CB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Якщо учаснику необхідно припинити змагання через травму або стан здоров’я, учасник повинен негайно повідомити організатору свій стартовий номер та своє розташування за телефоном, що оголошений організаторами, як екстрений. </w:t>
      </w:r>
    </w:p>
    <w:p w:rsidR="00A24259" w:rsidRPr="00E02D6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</w:t>
      </w:r>
      <w:r w:rsidR="009346C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Організатор залишає за собою право відміняти або змінювати дистанції забігів через несприятливі природні катаклізми, такі як торнадо, землетруси, лісові пожежі, грози та блискавки, а також інші надзвичайні ситуації в регіоні проведення заходу, як то війна, терористичні акти, пандемії і будь-які інші події, що несуть загрозу безпеці учасників. В подібних випадках сума реєстраційного внеску та будь-яких інших витрат на участь у фестивалі учасникам не компенсується.</w:t>
      </w:r>
    </w:p>
    <w:p w:rsidR="00BD34F5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4F5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="009346C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346CB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рганізатор має право нарахувати штрафні хвилини або дискваліфікувати учасника</w:t>
      </w:r>
      <w:r w:rsidR="009346CB">
        <w:rPr>
          <w:rFonts w:ascii="Times New Roman" w:eastAsia="Times New Roman" w:hAnsi="Times New Roman" w:cs="Times New Roman"/>
          <w:sz w:val="24"/>
          <w:szCs w:val="24"/>
        </w:rPr>
        <w:t xml:space="preserve">, якщо учасник: </w:t>
      </w:r>
    </w:p>
    <w:p w:rsidR="009346CB" w:rsidRDefault="009346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5.12.1. Сходить з маркованої нитки маршруту, внаслідок чого скорочує дистанцію або оминає передбачену перешкоду чи складну ділянку і отримує перевагу перед іншими учасниками</w:t>
      </w:r>
      <w:r w:rsidR="008225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46CB" w:rsidRDefault="009346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5.12.2. Отримує допомогу від сторонніх осіб на дистанції, за винятком допомоги від волонтерів на контрольних пунктах</w:t>
      </w:r>
      <w:r w:rsidR="005236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медичної допомоги</w:t>
      </w:r>
      <w:r w:rsidR="0052364D">
        <w:rPr>
          <w:rFonts w:ascii="Times New Roman" w:eastAsia="Times New Roman" w:hAnsi="Times New Roman" w:cs="Times New Roman"/>
          <w:sz w:val="24"/>
          <w:szCs w:val="24"/>
        </w:rPr>
        <w:t>, або в інших випадках, які передбачені цим положенням</w:t>
      </w:r>
      <w:r w:rsidR="008225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46CB" w:rsidRDefault="008225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5.12.3. Якщо під час участі у заході учасник залишає на дистанції будь - які речі, сміття, упаковки від гелів та інше. Учасник зобов’язаний усі речі</w:t>
      </w:r>
      <w:r w:rsidR="0052364D">
        <w:rPr>
          <w:rFonts w:ascii="Times New Roman" w:eastAsia="Times New Roman" w:hAnsi="Times New Roman" w:cs="Times New Roman"/>
          <w:sz w:val="24"/>
          <w:szCs w:val="24"/>
        </w:rPr>
        <w:t xml:space="preserve"> (в тому числі обов’язкове спорядження, якщо воно передбачено цим положенням, або додатками до нього)</w:t>
      </w:r>
      <w:r>
        <w:rPr>
          <w:rFonts w:ascii="Times New Roman" w:eastAsia="Times New Roman" w:hAnsi="Times New Roman" w:cs="Times New Roman"/>
          <w:sz w:val="24"/>
          <w:szCs w:val="24"/>
        </w:rPr>
        <w:t>, які він взяв з собою на дистанцію, або отримав від волонтерів на контрольних пунктах, донести до фінішу дистанції.</w:t>
      </w:r>
      <w:r w:rsidR="0052364D">
        <w:rPr>
          <w:rFonts w:ascii="Times New Roman" w:eastAsia="Times New Roman" w:hAnsi="Times New Roman" w:cs="Times New Roman"/>
          <w:sz w:val="24"/>
          <w:szCs w:val="24"/>
        </w:rPr>
        <w:t xml:space="preserve"> Волонтери на контрольних пунктах мають право перевіряти наявність у учасників обов’язкового спорядження (якщо воно передбачено цим положенням, або додатками до нього);</w:t>
      </w:r>
    </w:p>
    <w:p w:rsidR="0052364D" w:rsidRDefault="00523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5.12.4. Якщо учасника попросили про медичну допомогу, а він не намагався її надати;</w:t>
      </w:r>
    </w:p>
    <w:p w:rsidR="0052364D" w:rsidRDefault="00523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5.12.5. Якщо учасник не виконував вказівки медичного персоналу; </w:t>
      </w:r>
    </w:p>
    <w:p w:rsidR="0082251C" w:rsidRPr="00BD34F5" w:rsidRDefault="008225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</w:t>
      </w:r>
      <w:r w:rsidR="0052364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Веде себе агресивно на дистанції, наносить будь – яку шкоду іншим учасникам, волонтерам,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хамить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заважає учасникам долати дистанцію. </w:t>
      </w:r>
    </w:p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Матеріальне забезпечення заходу</w:t>
      </w:r>
    </w:p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Захід проводиться за рахунок коштів спонсорів, партнерів, та за рахунок стартових внесків самих учасників. Витрати по проїзду, розміщення та харчування несуть організації, що відряджають учасників, або самі учасники.</w:t>
      </w:r>
    </w:p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Умови участі у змаганнях</w:t>
      </w:r>
    </w:p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Допуск учасників до змагань здійснюється за наявності документів, що надаються Організатору при отриманні стартового пакета учасника: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7.1.1. Реєстрація на сайті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https://runstyle.net/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або у стартовому містечку;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7.1.2. Оплачений реєстраційний внесок;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</w:t>
      </w:r>
      <w:r w:rsidR="0082251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Посвідчення особи, що підтверджує вік учасника (обов'язково для всіх учасників)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 До участі у змаганнях допускаються учасники (чоловіки та жінки) від 18 років. Особи, які не досягли повноліття беруть участь у супроводі батьків, або тренера, за письмовою згодою батьків.</w:t>
      </w: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Особисті дані</w:t>
      </w:r>
    </w:p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8.1. Кожен учасник змагань згоден на використання його особистих даних, фото, відео або аудіо матеріалів з його участю і без узгодження з ним для реклами заходу без будь-якої компенсації з боку організатора заходу. 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Усі фото та відеоматеріали змагань, які доступні організатору заходу, можуть бути використані організатором заходу, як допоміжні документи, що підтверджують точність результатів змагань і випадки порушення правил змагань.</w:t>
      </w:r>
    </w:p>
    <w:p w:rsidR="00A24259" w:rsidRDefault="00A2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Вартість реєстрації</w:t>
      </w:r>
    </w:p>
    <w:p w:rsidR="00A24259" w:rsidRDefault="00A2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9.1.</w:t>
      </w:r>
    </w:p>
    <w:tbl>
      <w:tblPr>
        <w:tblStyle w:val="a9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92"/>
        <w:gridCol w:w="2393"/>
        <w:gridCol w:w="2393"/>
        <w:gridCol w:w="2393"/>
      </w:tblGrid>
      <w:tr w:rsidR="00A24259">
        <w:tc>
          <w:tcPr>
            <w:tcW w:w="2392" w:type="dxa"/>
          </w:tcPr>
          <w:p w:rsidR="00A24259" w:rsidRDefault="00BD34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дистанції</w:t>
            </w:r>
          </w:p>
        </w:tc>
        <w:tc>
          <w:tcPr>
            <w:tcW w:w="2393" w:type="dxa"/>
          </w:tcPr>
          <w:p w:rsidR="00A24259" w:rsidRDefault="00CC6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29км.</w:t>
            </w:r>
          </w:p>
        </w:tc>
        <w:tc>
          <w:tcPr>
            <w:tcW w:w="2393" w:type="dxa"/>
          </w:tcPr>
          <w:p w:rsidR="00A24259" w:rsidRDefault="00CC6E04" w:rsidP="001E26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E26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2393" w:type="dxa"/>
          </w:tcPr>
          <w:p w:rsidR="00A24259" w:rsidRDefault="00CC6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Дитячий 600м.</w:t>
            </w:r>
          </w:p>
        </w:tc>
      </w:tr>
      <w:tr w:rsidR="00A24259">
        <w:tc>
          <w:tcPr>
            <w:tcW w:w="2392" w:type="dxa"/>
          </w:tcPr>
          <w:p w:rsidR="00A24259" w:rsidRDefault="00BD34F5" w:rsidP="00CC6E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CC6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12.09.2021р.</w:t>
            </w:r>
          </w:p>
        </w:tc>
        <w:tc>
          <w:tcPr>
            <w:tcW w:w="2393" w:type="dxa"/>
          </w:tcPr>
          <w:p w:rsidR="00A24259" w:rsidRDefault="00CC6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 грн.</w:t>
            </w:r>
          </w:p>
        </w:tc>
        <w:tc>
          <w:tcPr>
            <w:tcW w:w="2393" w:type="dxa"/>
          </w:tcPr>
          <w:p w:rsidR="00A24259" w:rsidRDefault="00CC6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 грн.</w:t>
            </w:r>
          </w:p>
        </w:tc>
        <w:tc>
          <w:tcPr>
            <w:tcW w:w="2393" w:type="dxa"/>
          </w:tcPr>
          <w:p w:rsidR="00A24259" w:rsidRDefault="00CC6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грн.</w:t>
            </w:r>
          </w:p>
        </w:tc>
      </w:tr>
      <w:tr w:rsidR="00A24259">
        <w:tc>
          <w:tcPr>
            <w:tcW w:w="2392" w:type="dxa"/>
          </w:tcPr>
          <w:p w:rsidR="00A24259" w:rsidRDefault="00BD34F5" w:rsidP="00CC6E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CC6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23.10.2021р.</w:t>
            </w:r>
          </w:p>
        </w:tc>
        <w:tc>
          <w:tcPr>
            <w:tcW w:w="2393" w:type="dxa"/>
          </w:tcPr>
          <w:p w:rsidR="00A24259" w:rsidRDefault="00CC6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 грн.</w:t>
            </w:r>
          </w:p>
        </w:tc>
        <w:tc>
          <w:tcPr>
            <w:tcW w:w="2393" w:type="dxa"/>
          </w:tcPr>
          <w:p w:rsidR="00A24259" w:rsidRDefault="00CC6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 грн.</w:t>
            </w:r>
          </w:p>
        </w:tc>
        <w:tc>
          <w:tcPr>
            <w:tcW w:w="2393" w:type="dxa"/>
          </w:tcPr>
          <w:p w:rsidR="00A24259" w:rsidRDefault="00CC6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грн.</w:t>
            </w:r>
          </w:p>
        </w:tc>
      </w:tr>
    </w:tbl>
    <w:p w:rsidR="00CC6E04" w:rsidRDefault="00CC6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 Можливі наступні знижки: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9.2.1. 30%. Учасники віком 60 років та старші, учасники бойових дій в зоні АТО.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9.2.2. 20%. Учасники бігової спільноти Ліга Доброго Бігу</w:t>
      </w:r>
      <w:r w:rsidR="001E2659">
        <w:rPr>
          <w:rFonts w:ascii="Times New Roman" w:eastAsia="Times New Roman" w:hAnsi="Times New Roman" w:cs="Times New Roman"/>
          <w:sz w:val="24"/>
          <w:szCs w:val="24"/>
        </w:rPr>
        <w:t xml:space="preserve">, бігового клубу </w:t>
      </w:r>
      <w:r w:rsidR="001E2659">
        <w:rPr>
          <w:rFonts w:ascii="Times New Roman" w:eastAsia="Times New Roman" w:hAnsi="Times New Roman" w:cs="Times New Roman"/>
          <w:sz w:val="24"/>
          <w:szCs w:val="24"/>
          <w:lang w:val="en-US"/>
        </w:rPr>
        <w:t>Run</w:t>
      </w:r>
      <w:r w:rsidR="001E2659" w:rsidRPr="001E2659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1E2659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="001E2659">
        <w:rPr>
          <w:rFonts w:ascii="Times New Roman" w:eastAsia="Times New Roman" w:hAnsi="Times New Roman" w:cs="Times New Roman"/>
          <w:sz w:val="24"/>
          <w:szCs w:val="24"/>
        </w:rPr>
        <w:t xml:space="preserve"> та Пласту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9.2.3. 10%. Бігові клуби, організації</w:t>
      </w:r>
      <w:r w:rsidR="0082251C">
        <w:rPr>
          <w:rFonts w:ascii="Times New Roman" w:eastAsia="Times New Roman" w:hAnsi="Times New Roman" w:cs="Times New Roman"/>
          <w:sz w:val="24"/>
          <w:szCs w:val="24"/>
        </w:rPr>
        <w:t>, федерації легкої атлетики, інші громадські та державні організації, що пов’язані з легкою атлетикою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9.3. Для отримання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промокоду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знижку потрібно звертатись за контактною інформацією, вказаною у цьому положенні.</w:t>
      </w:r>
    </w:p>
    <w:p w:rsidR="00E02D69" w:rsidRDefault="00E02D69" w:rsidP="00E02D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9.4. Якщо учасник реєструється в останні п’ять днів проведення змагань, він може не отримати медаль фінішера.</w:t>
      </w:r>
    </w:p>
    <w:p w:rsidR="00E02D69" w:rsidRDefault="00E02D69" w:rsidP="00E02D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9.5. Перереєстрація на іншого учасника можлива за 5 днів до дати проведення змагань.</w:t>
      </w:r>
    </w:p>
    <w:p w:rsidR="00A24259" w:rsidRDefault="00A2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Нагородження переможців</w:t>
      </w:r>
    </w:p>
    <w:p w:rsidR="00A24259" w:rsidRDefault="00A2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10.1.</w:t>
      </w:r>
    </w:p>
    <w:tbl>
      <w:tblPr>
        <w:tblStyle w:val="aa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92"/>
        <w:gridCol w:w="2393"/>
        <w:gridCol w:w="2393"/>
        <w:gridCol w:w="2393"/>
      </w:tblGrid>
      <w:tr w:rsidR="00A24259">
        <w:tc>
          <w:tcPr>
            <w:tcW w:w="2392" w:type="dxa"/>
          </w:tcPr>
          <w:p w:rsidR="00A24259" w:rsidRDefault="00BD34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дистанції</w:t>
            </w:r>
          </w:p>
        </w:tc>
        <w:tc>
          <w:tcPr>
            <w:tcW w:w="2393" w:type="dxa"/>
          </w:tcPr>
          <w:p w:rsidR="00A24259" w:rsidRDefault="00015F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29км.</w:t>
            </w:r>
          </w:p>
        </w:tc>
        <w:tc>
          <w:tcPr>
            <w:tcW w:w="2393" w:type="dxa"/>
          </w:tcPr>
          <w:p w:rsidR="00A24259" w:rsidRDefault="00015F19" w:rsidP="001E26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E26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2393" w:type="dxa"/>
          </w:tcPr>
          <w:p w:rsidR="00A24259" w:rsidRDefault="00015F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Дитячий 600м.</w:t>
            </w:r>
          </w:p>
        </w:tc>
      </w:tr>
      <w:tr w:rsidR="00A24259">
        <w:tc>
          <w:tcPr>
            <w:tcW w:w="2392" w:type="dxa"/>
          </w:tcPr>
          <w:p w:rsidR="00A24259" w:rsidRDefault="00BD34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 чоловіки</w:t>
            </w:r>
          </w:p>
        </w:tc>
        <w:tc>
          <w:tcPr>
            <w:tcW w:w="2393" w:type="dxa"/>
          </w:tcPr>
          <w:p w:rsidR="00A24259" w:rsidRDefault="00BD34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місця</w:t>
            </w:r>
          </w:p>
        </w:tc>
        <w:tc>
          <w:tcPr>
            <w:tcW w:w="2393" w:type="dxa"/>
          </w:tcPr>
          <w:p w:rsidR="00A24259" w:rsidRDefault="00BD34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місця</w:t>
            </w:r>
          </w:p>
        </w:tc>
        <w:tc>
          <w:tcPr>
            <w:tcW w:w="2393" w:type="dxa"/>
          </w:tcPr>
          <w:p w:rsidR="00A24259" w:rsidRDefault="00BD34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місця</w:t>
            </w:r>
          </w:p>
        </w:tc>
      </w:tr>
      <w:tr w:rsidR="00A24259">
        <w:tc>
          <w:tcPr>
            <w:tcW w:w="2392" w:type="dxa"/>
          </w:tcPr>
          <w:p w:rsidR="00A24259" w:rsidRDefault="00BD34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 жінки</w:t>
            </w:r>
          </w:p>
        </w:tc>
        <w:tc>
          <w:tcPr>
            <w:tcW w:w="2393" w:type="dxa"/>
          </w:tcPr>
          <w:p w:rsidR="00A24259" w:rsidRDefault="00BD34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місця</w:t>
            </w:r>
          </w:p>
        </w:tc>
        <w:tc>
          <w:tcPr>
            <w:tcW w:w="2393" w:type="dxa"/>
          </w:tcPr>
          <w:p w:rsidR="00A24259" w:rsidRDefault="00BD34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місця</w:t>
            </w:r>
          </w:p>
        </w:tc>
        <w:tc>
          <w:tcPr>
            <w:tcW w:w="2393" w:type="dxa"/>
          </w:tcPr>
          <w:p w:rsidR="00A24259" w:rsidRDefault="00BD34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місця</w:t>
            </w:r>
          </w:p>
        </w:tc>
      </w:tr>
    </w:tbl>
    <w:p w:rsidR="00A24259" w:rsidRDefault="00A2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Склад стартового пакету учасника</w:t>
      </w:r>
    </w:p>
    <w:p w:rsidR="00A24259" w:rsidRDefault="00A2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11.1. Медаль фінішера</w:t>
      </w:r>
      <w:r w:rsidR="00015F19">
        <w:rPr>
          <w:rFonts w:ascii="Times New Roman" w:eastAsia="Times New Roman" w:hAnsi="Times New Roman" w:cs="Times New Roman"/>
          <w:sz w:val="24"/>
          <w:szCs w:val="24"/>
        </w:rPr>
        <w:t xml:space="preserve"> (у випадку успішного фінішу)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11.2. Стартовий номер учасника.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015F1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15F19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амери схову.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015F1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Пункти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гідрації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харчування (на дистанціях та в стартовому містечку).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015F1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Фото та відео з дистанцій. 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015F19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Бонуси від партнерів та спонсорів. </w:t>
      </w:r>
    </w:p>
    <w:p w:rsidR="00A24259" w:rsidRDefault="00A2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Зміни в регламенті</w:t>
      </w:r>
    </w:p>
    <w:p w:rsidR="00A24259" w:rsidRDefault="00A2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12.1. Організатор залишає за собою право змінювати діючий регламент в будь-який час з метою забезпечення найбільш ефективної організації змагань.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12.2. В разі ключових змін або доповнень учасники фестивалю будуть додатково поінформовані повідомленням на електрону адресу, що була вказана при реєстрації.</w:t>
      </w:r>
    </w:p>
    <w:p w:rsidR="00A24259" w:rsidRDefault="00A2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Результати та їх облік</w:t>
      </w:r>
    </w:p>
    <w:p w:rsidR="00A24259" w:rsidRDefault="00A2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753" w:rsidRDefault="006C2753" w:rsidP="006C2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13.1. Організатор Змагання не гарантує отримання особистого результату кожним учасником у таких випадках.</w:t>
      </w:r>
    </w:p>
    <w:p w:rsidR="006C2753" w:rsidRDefault="006C2753" w:rsidP="006C2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13.1.</w:t>
      </w:r>
      <w:r w:rsidR="00015F1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Учасник під час реєстрації неправильно ввів контактні дані (номер телефону, електронну пошту).</w:t>
      </w:r>
    </w:p>
    <w:p w:rsidR="00812592" w:rsidRDefault="00812592" w:rsidP="008125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13.1.</w:t>
      </w:r>
      <w:r w:rsidR="00015F1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Порушення учасником правил проведення заходу та умов цього положення.</w:t>
      </w:r>
    </w:p>
    <w:p w:rsidR="006C2753" w:rsidRDefault="006C2753" w:rsidP="006C2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13.1.</w:t>
      </w:r>
      <w:r w:rsidR="00015F1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Порушення правил «чесної гри».</w:t>
      </w:r>
    </w:p>
    <w:p w:rsidR="00A24259" w:rsidRDefault="00A2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14. Контакти організатора.</w:t>
      </w:r>
    </w:p>
    <w:p w:rsidR="00A24259" w:rsidRDefault="00A2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14.1. Мобільний телефон +380981313874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14.2. Електронна пошта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GoldRiverUA@gmail.com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чат  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https://t.me/ligadobrogobigu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2592" w:rsidRDefault="00812592" w:rsidP="008125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Семенюк Андрій Степанович</w:t>
      </w:r>
    </w:p>
    <w:p w:rsidR="00812592" w:rsidRPr="009A0667" w:rsidRDefault="00812592" w:rsidP="008125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A2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1C" w:rsidRDefault="008225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1C" w:rsidRDefault="008225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1C" w:rsidRDefault="008225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1C" w:rsidRDefault="008225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1C" w:rsidRDefault="008225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1C" w:rsidRDefault="008225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1C" w:rsidRDefault="008225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1C" w:rsidRDefault="008225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1C" w:rsidRDefault="008225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15. </w:t>
      </w:r>
      <w:r w:rsidR="0082251C">
        <w:rPr>
          <w:rFonts w:ascii="Times New Roman" w:eastAsia="Times New Roman" w:hAnsi="Times New Roman" w:cs="Times New Roman"/>
          <w:b/>
          <w:sz w:val="24"/>
          <w:szCs w:val="24"/>
        </w:rPr>
        <w:t>Графік проведення змагань</w:t>
      </w:r>
    </w:p>
    <w:p w:rsidR="00A24259" w:rsidRDefault="00A2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3953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«22» жовтня 2021р.</w:t>
      </w:r>
      <w:r w:rsidR="00BD34F5">
        <w:rPr>
          <w:rFonts w:ascii="Times New Roman" w:eastAsia="Times New Roman" w:hAnsi="Times New Roman" w:cs="Times New Roman"/>
          <w:sz w:val="24"/>
          <w:szCs w:val="24"/>
        </w:rPr>
        <w:t xml:space="preserve"> (п'ятниця):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16:00 – Видача стартових пакетів </w:t>
      </w:r>
      <w:r w:rsidR="007C26B3">
        <w:rPr>
          <w:rFonts w:ascii="Times New Roman" w:eastAsia="Times New Roman" w:hAnsi="Times New Roman" w:cs="Times New Roman"/>
          <w:sz w:val="24"/>
          <w:szCs w:val="24"/>
        </w:rPr>
        <w:t>(інформація уточниться ближче до дати проведення)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26B3" w:rsidRDefault="007C26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3953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«23» жовтня 2021р. </w:t>
      </w:r>
      <w:r w:rsidR="00BD34F5">
        <w:rPr>
          <w:rFonts w:ascii="Times New Roman" w:eastAsia="Times New Roman" w:hAnsi="Times New Roman" w:cs="Times New Roman"/>
          <w:sz w:val="24"/>
          <w:szCs w:val="24"/>
        </w:rPr>
        <w:t xml:space="preserve"> (субота):</w:t>
      </w:r>
    </w:p>
    <w:p w:rsidR="00A24259" w:rsidRDefault="00EB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08:0</w:t>
      </w:r>
      <w:r w:rsidR="00BD34F5">
        <w:rPr>
          <w:rFonts w:ascii="Times New Roman" w:eastAsia="Times New Roman" w:hAnsi="Times New Roman" w:cs="Times New Roman"/>
          <w:sz w:val="24"/>
          <w:szCs w:val="24"/>
        </w:rPr>
        <w:t>0 – 1</w:t>
      </w:r>
      <w:r w:rsidR="00015F19">
        <w:rPr>
          <w:rFonts w:ascii="Times New Roman" w:eastAsia="Times New Roman" w:hAnsi="Times New Roman" w:cs="Times New Roman"/>
          <w:sz w:val="24"/>
          <w:szCs w:val="24"/>
        </w:rPr>
        <w:t>5</w:t>
      </w:r>
      <w:r w:rsidR="00BD34F5">
        <w:rPr>
          <w:rFonts w:ascii="Times New Roman" w:eastAsia="Times New Roman" w:hAnsi="Times New Roman" w:cs="Times New Roman"/>
          <w:sz w:val="24"/>
          <w:szCs w:val="24"/>
        </w:rPr>
        <w:t>:00 робота стартового містечка;</w:t>
      </w:r>
    </w:p>
    <w:p w:rsidR="00015F1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EB4E17">
        <w:rPr>
          <w:rFonts w:ascii="Times New Roman" w:eastAsia="Times New Roman" w:hAnsi="Times New Roman" w:cs="Times New Roman"/>
          <w:sz w:val="24"/>
          <w:szCs w:val="24"/>
        </w:rPr>
        <w:t>8</w:t>
      </w:r>
      <w:r w:rsidR="00015F19">
        <w:rPr>
          <w:rFonts w:ascii="Times New Roman" w:eastAsia="Times New Roman" w:hAnsi="Times New Roman" w:cs="Times New Roman"/>
          <w:sz w:val="24"/>
          <w:szCs w:val="24"/>
        </w:rPr>
        <w:t>:00 – 09</w:t>
      </w:r>
      <w:r>
        <w:rPr>
          <w:rFonts w:ascii="Times New Roman" w:eastAsia="Times New Roman" w:hAnsi="Times New Roman" w:cs="Times New Roman"/>
          <w:sz w:val="24"/>
          <w:szCs w:val="24"/>
        </w:rPr>
        <w:t>:30 – реєстрація та видача стартових пакетів;</w:t>
      </w:r>
    </w:p>
    <w:p w:rsidR="00A24259" w:rsidRDefault="00015F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EB4E1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EB4E1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– 15:00 </w:t>
      </w:r>
      <w:r w:rsidR="00BD34F5">
        <w:rPr>
          <w:rFonts w:ascii="Times New Roman" w:eastAsia="Times New Roman" w:hAnsi="Times New Roman" w:cs="Times New Roman"/>
          <w:sz w:val="24"/>
          <w:szCs w:val="24"/>
        </w:rPr>
        <w:t>– робота камер схову;</w:t>
      </w:r>
    </w:p>
    <w:p w:rsidR="00A24259" w:rsidRDefault="00015F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="00BD34F5">
        <w:rPr>
          <w:rFonts w:ascii="Times New Roman" w:eastAsia="Times New Roman" w:hAnsi="Times New Roman" w:cs="Times New Roman"/>
          <w:sz w:val="24"/>
          <w:szCs w:val="24"/>
        </w:rPr>
        <w:t>:30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10.00</w:t>
      </w:r>
      <w:r w:rsidR="00BD34F5">
        <w:rPr>
          <w:rFonts w:ascii="Times New Roman" w:eastAsia="Times New Roman" w:hAnsi="Times New Roman" w:cs="Times New Roman"/>
          <w:sz w:val="24"/>
          <w:szCs w:val="24"/>
        </w:rPr>
        <w:t xml:space="preserve"> брифінг</w:t>
      </w:r>
      <w:r>
        <w:rPr>
          <w:rFonts w:ascii="Times New Roman" w:eastAsia="Times New Roman" w:hAnsi="Times New Roman" w:cs="Times New Roman"/>
          <w:sz w:val="24"/>
          <w:szCs w:val="24"/>
        </w:rPr>
        <w:t>, розминка</w:t>
      </w:r>
      <w:r w:rsidR="00BD34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5F19" w:rsidRDefault="00015F19" w:rsidP="00015F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09:20 – старт дистанції Дитячий 600м.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15F1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:00 – старт дистанції </w:t>
      </w:r>
      <w:r w:rsidR="00015F19">
        <w:rPr>
          <w:rFonts w:ascii="Times New Roman" w:eastAsia="Times New Roman" w:hAnsi="Times New Roman" w:cs="Times New Roman"/>
          <w:sz w:val="24"/>
          <w:szCs w:val="24"/>
        </w:rPr>
        <w:t>29км.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15F1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:00 – старт дистанції </w:t>
      </w:r>
      <w:r w:rsidR="00015F19">
        <w:rPr>
          <w:rFonts w:ascii="Times New Roman" w:eastAsia="Times New Roman" w:hAnsi="Times New Roman" w:cs="Times New Roman"/>
          <w:sz w:val="24"/>
          <w:szCs w:val="24"/>
        </w:rPr>
        <w:t>15км.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14:00 – нагородження переможців.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15F1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:00 – закриття заходу. </w:t>
      </w:r>
    </w:p>
    <w:sectPr w:rsidR="00A24259" w:rsidSect="00A2425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4259"/>
    <w:rsid w:val="00015F19"/>
    <w:rsid w:val="000D275E"/>
    <w:rsid w:val="001E2659"/>
    <w:rsid w:val="002A017A"/>
    <w:rsid w:val="0039532B"/>
    <w:rsid w:val="00447609"/>
    <w:rsid w:val="0052364D"/>
    <w:rsid w:val="00526B5B"/>
    <w:rsid w:val="005A6C01"/>
    <w:rsid w:val="005B6BFD"/>
    <w:rsid w:val="006C2753"/>
    <w:rsid w:val="0070785B"/>
    <w:rsid w:val="007C26B3"/>
    <w:rsid w:val="00811C35"/>
    <w:rsid w:val="00812592"/>
    <w:rsid w:val="0082251C"/>
    <w:rsid w:val="009346CB"/>
    <w:rsid w:val="00A24259"/>
    <w:rsid w:val="00AD7416"/>
    <w:rsid w:val="00B8010B"/>
    <w:rsid w:val="00B9679A"/>
    <w:rsid w:val="00BD34F5"/>
    <w:rsid w:val="00CC6E04"/>
    <w:rsid w:val="00DF193A"/>
    <w:rsid w:val="00E01AF6"/>
    <w:rsid w:val="00E02D69"/>
    <w:rsid w:val="00EB4E17"/>
    <w:rsid w:val="00F5419F"/>
    <w:rsid w:val="00F9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59"/>
  </w:style>
  <w:style w:type="paragraph" w:styleId="1">
    <w:name w:val="heading 1"/>
    <w:basedOn w:val="normal"/>
    <w:next w:val="normal"/>
    <w:rsid w:val="00A242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242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242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242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2425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242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24259"/>
  </w:style>
  <w:style w:type="table" w:customStyle="1" w:styleId="TableNormal">
    <w:name w:val="Table Normal"/>
    <w:rsid w:val="00A242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2425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10914"/>
    <w:pPr>
      <w:ind w:left="720"/>
      <w:contextualSpacing/>
    </w:pPr>
  </w:style>
  <w:style w:type="table" w:styleId="a5">
    <w:name w:val="Table Grid"/>
    <w:basedOn w:val="a1"/>
    <w:uiPriority w:val="59"/>
    <w:rsid w:val="00807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D254E"/>
    <w:rPr>
      <w:color w:val="0000FF" w:themeColor="hyperlink"/>
      <w:u w:val="single"/>
    </w:rPr>
  </w:style>
  <w:style w:type="paragraph" w:styleId="a7">
    <w:name w:val="Subtitle"/>
    <w:basedOn w:val="normal"/>
    <w:next w:val="normal"/>
    <w:rsid w:val="00A242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A2425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A2425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A2425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ligadobrogobigu" TargetMode="External"/><Relationship Id="rId3" Type="http://schemas.openxmlformats.org/officeDocument/2006/relationships/styles" Target="styles.xml"/><Relationship Id="rId7" Type="http://schemas.openxmlformats.org/officeDocument/2006/relationships/hyperlink" Target="mailto:GoldRiverUA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runstyle.ne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ID1aGeKpyE4V4DMFWfwyvJCajA==">AMUW2mUdEiIRi0Wo5UqFp2spRnZ9NkBYWt4UwOyIykNfqoR2+RRbrKyrUD76je65zp4zWAVDEGdKN0baZntJ1LypG2uFC3VRdZkxF4gF6Zr8d/XjZa1rRBCH8ZKro4VGWfOsOCKdjljz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04D15D5-9493-4374-AB0B-6BBB2CFD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XX</cp:lastModifiedBy>
  <cp:revision>22</cp:revision>
  <dcterms:created xsi:type="dcterms:W3CDTF">2021-05-05T18:18:00Z</dcterms:created>
  <dcterms:modified xsi:type="dcterms:W3CDTF">2021-08-03T15:40:00Z</dcterms:modified>
</cp:coreProperties>
</file>